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45AC" w14:textId="68906AC2" w:rsidR="000B11CA" w:rsidRDefault="73D37152">
      <w:pPr>
        <w:rPr>
          <w:b/>
          <w:bCs/>
          <w:color w:val="ED7D31" w:themeColor="accent2"/>
          <w:sz w:val="32"/>
          <w:szCs w:val="32"/>
        </w:rPr>
      </w:pPr>
      <w:r w:rsidRPr="793F0DCD">
        <w:rPr>
          <w:b/>
          <w:bCs/>
          <w:color w:val="ED7D31" w:themeColor="accent2"/>
          <w:sz w:val="32"/>
          <w:szCs w:val="32"/>
        </w:rPr>
        <w:t>Open Dagen kalender najaar 202</w:t>
      </w:r>
      <w:r w:rsidR="49F6B323" w:rsidRPr="793F0DCD">
        <w:rPr>
          <w:b/>
          <w:bCs/>
          <w:color w:val="ED7D31" w:themeColor="accent2"/>
          <w:sz w:val="32"/>
          <w:szCs w:val="32"/>
        </w:rPr>
        <w:t>5-2026</w:t>
      </w:r>
      <w:r w:rsidR="044D03AD" w:rsidRPr="793F0DCD">
        <w:rPr>
          <w:noProof/>
          <w:color w:val="ED7D31" w:themeColor="accent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264DBE3" w14:textId="77777777" w:rsidR="00475A87" w:rsidRDefault="007B4558" w:rsidP="00475A87">
      <w:pPr>
        <w:rPr>
          <w:i/>
          <w:iCs/>
        </w:rPr>
      </w:pPr>
      <w:r w:rsidRPr="00475A87">
        <w:rPr>
          <w:i/>
          <w:iCs/>
        </w:rPr>
        <w:t xml:space="preserve"> </w:t>
      </w:r>
    </w:p>
    <w:p w14:paraId="1607BAEA" w14:textId="25F5B3AF" w:rsidR="00475A87" w:rsidRPr="00475A87" w:rsidRDefault="00475A87" w:rsidP="00475A87">
      <w:pPr>
        <w:rPr>
          <w:i/>
          <w:iCs/>
        </w:rPr>
      </w:pPr>
      <w:r w:rsidRPr="41F07C9B">
        <w:rPr>
          <w:b/>
          <w:bCs/>
        </w:rPr>
        <w:t>LET OP:</w:t>
      </w:r>
      <w:r>
        <w:t xml:space="preserve"> </w:t>
      </w:r>
      <w:r w:rsidRPr="0066697C">
        <w:rPr>
          <w:u w:val="single"/>
        </w:rPr>
        <w:t>Vooraf aanmelden</w:t>
      </w:r>
      <w:r>
        <w:t xml:space="preserve"> is noodzakelijk! </w:t>
      </w:r>
    </w:p>
    <w:p w14:paraId="419A61B9" w14:textId="1E38B6DB" w:rsidR="00475A87" w:rsidRDefault="00475A87" w:rsidP="00475A87">
      <w:r>
        <w:t xml:space="preserve">Je kunt van veel opleidingen Voorlichtingsfilms, eerdere opnamen van open dagen en virtuele rondleidingen op de campus ieder moment bekijken. </w:t>
      </w:r>
      <w:r w:rsidR="00C55CD9">
        <w:t xml:space="preserve">Daarnaast bieden veel scholen naast de open dagen ook andere studiekeuzeactiviteiten aan. Kijk voor het meest actuele aanbod op de websites van de scholen. </w:t>
      </w:r>
    </w:p>
    <w:tbl>
      <w:tblPr>
        <w:tblStyle w:val="Tabelraster"/>
        <w:tblW w:w="15588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4252"/>
        <w:gridCol w:w="5245"/>
      </w:tblGrid>
      <w:tr w:rsidR="00475A87" w:rsidRPr="000A70CB" w14:paraId="49E25689" w14:textId="77777777" w:rsidTr="793F0DCD">
        <w:tc>
          <w:tcPr>
            <w:tcW w:w="2830" w:type="dxa"/>
            <w:shd w:val="clear" w:color="auto" w:fill="FFFF00"/>
          </w:tcPr>
          <w:p w14:paraId="1999BFD6" w14:textId="75C0E941" w:rsidR="00475A87" w:rsidRPr="000A70CB" w:rsidRDefault="73D37152">
            <w:pPr>
              <w:rPr>
                <w:b/>
                <w:bCs/>
                <w:sz w:val="28"/>
                <w:szCs w:val="28"/>
              </w:rPr>
            </w:pPr>
            <w:r w:rsidRPr="793F0DCD">
              <w:rPr>
                <w:b/>
                <w:bCs/>
                <w:sz w:val="28"/>
                <w:szCs w:val="28"/>
              </w:rPr>
              <w:t xml:space="preserve">Open Dagen </w:t>
            </w:r>
            <w:r w:rsidRPr="793F0DCD">
              <w:rPr>
                <w:b/>
                <w:bCs/>
                <w:sz w:val="28"/>
                <w:szCs w:val="28"/>
                <w:highlight w:val="yellow"/>
              </w:rPr>
              <w:t>mbo</w:t>
            </w:r>
            <w:r w:rsidRPr="793F0DC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A612ED0" w14:textId="77777777" w:rsidR="00475A87" w:rsidRPr="000A70CB" w:rsidRDefault="00475A87">
            <w:pPr>
              <w:rPr>
                <w:b/>
                <w:bCs/>
                <w:sz w:val="28"/>
                <w:szCs w:val="28"/>
              </w:rPr>
            </w:pPr>
            <w:r w:rsidRPr="7302B9E7">
              <w:rPr>
                <w:b/>
                <w:bCs/>
                <w:sz w:val="28"/>
                <w:szCs w:val="28"/>
              </w:rPr>
              <w:t>Op de campus, tenzij anders vermeld</w:t>
            </w:r>
          </w:p>
        </w:tc>
        <w:tc>
          <w:tcPr>
            <w:tcW w:w="4252" w:type="dxa"/>
          </w:tcPr>
          <w:p w14:paraId="3D4DB2A3" w14:textId="77777777" w:rsidR="00475A87" w:rsidRPr="000A70CB" w:rsidRDefault="00475A87">
            <w:pPr>
              <w:rPr>
                <w:b/>
                <w:bCs/>
                <w:sz w:val="28"/>
                <w:szCs w:val="28"/>
              </w:rPr>
            </w:pPr>
            <w:r w:rsidRPr="000A70CB">
              <w:rPr>
                <w:b/>
                <w:bCs/>
                <w:sz w:val="28"/>
                <w:szCs w:val="28"/>
              </w:rPr>
              <w:t xml:space="preserve">Instelling </w:t>
            </w:r>
          </w:p>
        </w:tc>
        <w:tc>
          <w:tcPr>
            <w:tcW w:w="5245" w:type="dxa"/>
          </w:tcPr>
          <w:p w14:paraId="68CADF38" w14:textId="77777777" w:rsidR="00475A87" w:rsidRPr="000A70CB" w:rsidRDefault="00475A87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0A70CB">
              <w:rPr>
                <w:b/>
                <w:bCs/>
                <w:sz w:val="28"/>
                <w:szCs w:val="28"/>
              </w:rPr>
              <w:t>website</w:t>
            </w:r>
            <w:proofErr w:type="gramEnd"/>
          </w:p>
        </w:tc>
      </w:tr>
      <w:tr w:rsidR="00475A87" w:rsidRPr="00721819" w14:paraId="427B4DDA" w14:textId="77777777" w:rsidTr="793F0DCD">
        <w:tc>
          <w:tcPr>
            <w:tcW w:w="2830" w:type="dxa"/>
          </w:tcPr>
          <w:p w14:paraId="0B1EB4E4" w14:textId="549D341A" w:rsidR="00475A87" w:rsidRPr="00721819" w:rsidRDefault="5C5FA145">
            <w:r>
              <w:t>3</w:t>
            </w:r>
            <w:r w:rsidR="73D37152">
              <w:t xml:space="preserve"> en </w:t>
            </w:r>
            <w:r w:rsidR="39284863">
              <w:t>4</w:t>
            </w:r>
            <w:r w:rsidR="73D37152">
              <w:t xml:space="preserve"> oktober</w:t>
            </w:r>
            <w:r w:rsidR="6FFEF434">
              <w:t xml:space="preserve"> 2025</w:t>
            </w:r>
          </w:p>
        </w:tc>
        <w:tc>
          <w:tcPr>
            <w:tcW w:w="3261" w:type="dxa"/>
          </w:tcPr>
          <w:p w14:paraId="340E509E" w14:textId="77777777" w:rsidR="00475A87" w:rsidRPr="00721819" w:rsidRDefault="00475A87">
            <w:r>
              <w:t>IJsselhallen Zwolle</w:t>
            </w:r>
          </w:p>
        </w:tc>
        <w:tc>
          <w:tcPr>
            <w:tcW w:w="4252" w:type="dxa"/>
          </w:tcPr>
          <w:p w14:paraId="2437834F" w14:textId="77777777" w:rsidR="00475A87" w:rsidRPr="00721819" w:rsidRDefault="00475A87">
            <w:r>
              <w:t>Onderwijsbeurs Noordoost</w:t>
            </w:r>
          </w:p>
        </w:tc>
        <w:tc>
          <w:tcPr>
            <w:tcW w:w="5245" w:type="dxa"/>
          </w:tcPr>
          <w:p w14:paraId="00B5333D" w14:textId="77777777" w:rsidR="00475A87" w:rsidRPr="00721819" w:rsidRDefault="00475A87">
            <w:hyperlink r:id="rId8" w:history="1">
              <w:r w:rsidRPr="000A7FC4">
                <w:rPr>
                  <w:rStyle w:val="Hyperlink"/>
                </w:rPr>
                <w:t>www.onderwijsbeurs.nl</w:t>
              </w:r>
            </w:hyperlink>
            <w:r>
              <w:t xml:space="preserve"> </w:t>
            </w:r>
          </w:p>
        </w:tc>
      </w:tr>
      <w:tr w:rsidR="00475A87" w14:paraId="57FDA9E3" w14:textId="77777777" w:rsidTr="793F0DCD">
        <w:tc>
          <w:tcPr>
            <w:tcW w:w="2830" w:type="dxa"/>
          </w:tcPr>
          <w:p w14:paraId="0F6681DC" w14:textId="3049FFB1" w:rsidR="00475A87" w:rsidRPr="00721819" w:rsidRDefault="73D37152">
            <w:r>
              <w:t>2</w:t>
            </w:r>
            <w:r w:rsidR="0FE68AF0">
              <w:t>8</w:t>
            </w:r>
            <w:r>
              <w:t xml:space="preserve"> en 2</w:t>
            </w:r>
            <w:r w:rsidR="17B1B4F8">
              <w:t>9</w:t>
            </w:r>
            <w:r>
              <w:t xml:space="preserve"> november</w:t>
            </w:r>
            <w:r w:rsidR="2A93A63F">
              <w:t xml:space="preserve"> 2025</w:t>
            </w:r>
          </w:p>
        </w:tc>
        <w:tc>
          <w:tcPr>
            <w:tcW w:w="3261" w:type="dxa"/>
          </w:tcPr>
          <w:p w14:paraId="6A9095CF" w14:textId="77777777" w:rsidR="00475A87" w:rsidRDefault="00475A87">
            <w:r>
              <w:t>Jaarbeurs Utrecht</w:t>
            </w:r>
          </w:p>
        </w:tc>
        <w:tc>
          <w:tcPr>
            <w:tcW w:w="4252" w:type="dxa"/>
          </w:tcPr>
          <w:p w14:paraId="47D00B94" w14:textId="77777777" w:rsidR="00475A87" w:rsidRDefault="00475A87">
            <w:r>
              <w:t xml:space="preserve">Studiekeuzebeurs </w:t>
            </w:r>
            <w:proofErr w:type="gramStart"/>
            <w:r>
              <w:t>Midden /</w:t>
            </w:r>
            <w:proofErr w:type="gramEnd"/>
            <w:r>
              <w:t xml:space="preserve"> Buitenlandbeurs</w:t>
            </w:r>
          </w:p>
        </w:tc>
        <w:tc>
          <w:tcPr>
            <w:tcW w:w="5245" w:type="dxa"/>
          </w:tcPr>
          <w:p w14:paraId="1358FD64" w14:textId="77777777" w:rsidR="00475A87" w:rsidRDefault="00475A87">
            <w:hyperlink r:id="rId9" w:history="1">
              <w:r w:rsidRPr="000A7FC4">
                <w:rPr>
                  <w:rStyle w:val="Hyperlink"/>
                </w:rPr>
                <w:t>www.studiekeuzebeurs.nl</w:t>
              </w:r>
            </w:hyperlink>
            <w:r>
              <w:t xml:space="preserve"> / </w:t>
            </w:r>
            <w:hyperlink r:id="rId10" w:history="1">
              <w:r w:rsidRPr="000A7FC4">
                <w:rPr>
                  <w:rStyle w:val="Hyperlink"/>
                </w:rPr>
                <w:t>www.buitenlandbeurs.nl</w:t>
              </w:r>
            </w:hyperlink>
            <w:r>
              <w:t xml:space="preserve"> </w:t>
            </w:r>
          </w:p>
        </w:tc>
      </w:tr>
      <w:tr w:rsidR="00475A87" w:rsidRPr="00721819" w14:paraId="793F7793" w14:textId="77777777" w:rsidTr="793F0DCD">
        <w:tc>
          <w:tcPr>
            <w:tcW w:w="2830" w:type="dxa"/>
          </w:tcPr>
          <w:p w14:paraId="7DAF7742" w14:textId="4733AC34" w:rsidR="00475A87" w:rsidRPr="00721819" w:rsidRDefault="6D55EE7E">
            <w:r>
              <w:t>7 november 2025</w:t>
            </w:r>
          </w:p>
          <w:p w14:paraId="7213B11E" w14:textId="574DCE11" w:rsidR="00475A87" w:rsidRPr="00721819" w:rsidRDefault="6D55EE7E">
            <w:r>
              <w:t>16 januari 2026</w:t>
            </w:r>
          </w:p>
          <w:p w14:paraId="6429EBAF" w14:textId="0AA1651B" w:rsidR="00475A87" w:rsidRPr="00721819" w:rsidRDefault="6D55EE7E">
            <w:r>
              <w:t>13 maart 2026</w:t>
            </w:r>
          </w:p>
        </w:tc>
        <w:tc>
          <w:tcPr>
            <w:tcW w:w="3261" w:type="dxa"/>
          </w:tcPr>
          <w:p w14:paraId="374395DB" w14:textId="77777777" w:rsidR="00475A87" w:rsidRPr="00721819" w:rsidRDefault="00475A87"/>
        </w:tc>
        <w:tc>
          <w:tcPr>
            <w:tcW w:w="4252" w:type="dxa"/>
          </w:tcPr>
          <w:p w14:paraId="36D8C102" w14:textId="77777777" w:rsidR="00475A87" w:rsidRPr="00721819" w:rsidRDefault="00475A87">
            <w:r w:rsidRPr="00721819">
              <w:t>Landstede Harderwijk/Zwolle</w:t>
            </w:r>
          </w:p>
        </w:tc>
        <w:tc>
          <w:tcPr>
            <w:tcW w:w="5245" w:type="dxa"/>
          </w:tcPr>
          <w:p w14:paraId="34714A63" w14:textId="77777777" w:rsidR="00475A87" w:rsidRPr="00721819" w:rsidRDefault="00475A87">
            <w:hyperlink r:id="rId11" w:history="1">
              <w:r w:rsidRPr="000A7FC4">
                <w:rPr>
                  <w:rStyle w:val="Hyperlink"/>
                </w:rPr>
                <w:t>www.landstede.nl</w:t>
              </w:r>
            </w:hyperlink>
            <w:r>
              <w:t xml:space="preserve"> </w:t>
            </w:r>
          </w:p>
        </w:tc>
      </w:tr>
      <w:tr w:rsidR="00475A87" w:rsidRPr="00721819" w14:paraId="4E996799" w14:textId="77777777" w:rsidTr="793F0DCD">
        <w:tc>
          <w:tcPr>
            <w:tcW w:w="2830" w:type="dxa"/>
          </w:tcPr>
          <w:p w14:paraId="3E3CCBF6" w14:textId="426BC2E4" w:rsidR="00475A87" w:rsidRPr="00721819" w:rsidRDefault="6AF328A0">
            <w:r>
              <w:t>21 + 22 november 2025</w:t>
            </w:r>
          </w:p>
          <w:p w14:paraId="7838F065" w14:textId="727BDCD4" w:rsidR="00475A87" w:rsidRPr="00721819" w:rsidRDefault="6AF328A0">
            <w:r>
              <w:t>16 + 17 januari 2026</w:t>
            </w:r>
          </w:p>
          <w:p w14:paraId="63997BD2" w14:textId="6A0F0E99" w:rsidR="00475A87" w:rsidRPr="00721819" w:rsidRDefault="6AF328A0">
            <w:r>
              <w:t>27 maart 2026</w:t>
            </w:r>
          </w:p>
          <w:p w14:paraId="01D057E3" w14:textId="55F69918" w:rsidR="00475A87" w:rsidRPr="00721819" w:rsidRDefault="6AF328A0">
            <w:r>
              <w:t>5 juni 2026</w:t>
            </w:r>
          </w:p>
        </w:tc>
        <w:tc>
          <w:tcPr>
            <w:tcW w:w="3261" w:type="dxa"/>
          </w:tcPr>
          <w:p w14:paraId="30C85DA8" w14:textId="77777777" w:rsidR="00475A87" w:rsidRPr="00721819" w:rsidRDefault="00475A87"/>
        </w:tc>
        <w:tc>
          <w:tcPr>
            <w:tcW w:w="4252" w:type="dxa"/>
          </w:tcPr>
          <w:p w14:paraId="11BDC6BC" w14:textId="77777777" w:rsidR="00475A87" w:rsidRPr="00721819" w:rsidRDefault="00475A87">
            <w:r w:rsidRPr="00721819">
              <w:t>Deltion College Zwolle</w:t>
            </w:r>
          </w:p>
        </w:tc>
        <w:tc>
          <w:tcPr>
            <w:tcW w:w="5245" w:type="dxa"/>
          </w:tcPr>
          <w:p w14:paraId="387DD677" w14:textId="77777777" w:rsidR="00475A87" w:rsidRPr="00721819" w:rsidRDefault="00475A87">
            <w:hyperlink r:id="rId12" w:history="1">
              <w:r w:rsidRPr="000A7FC4">
                <w:rPr>
                  <w:rStyle w:val="Hyperlink"/>
                </w:rPr>
                <w:t>www.deltion.nl</w:t>
              </w:r>
            </w:hyperlink>
            <w:r>
              <w:t xml:space="preserve"> </w:t>
            </w:r>
          </w:p>
        </w:tc>
      </w:tr>
      <w:tr w:rsidR="00475A87" w:rsidRPr="00721819" w14:paraId="6ADC83CD" w14:textId="77777777" w:rsidTr="793F0DCD">
        <w:tc>
          <w:tcPr>
            <w:tcW w:w="2830" w:type="dxa"/>
          </w:tcPr>
          <w:p w14:paraId="641E5310" w14:textId="150EC5C6" w:rsidR="00475A87" w:rsidRPr="00721819" w:rsidRDefault="489257DB">
            <w:r>
              <w:t xml:space="preserve">12 november 2025 </w:t>
            </w:r>
          </w:p>
          <w:p w14:paraId="186A3E21" w14:textId="7D768F45" w:rsidR="00475A87" w:rsidRPr="00721819" w:rsidRDefault="489257DB" w:rsidP="793F0DCD">
            <w:r>
              <w:t>24 januari 2026</w:t>
            </w:r>
          </w:p>
          <w:p w14:paraId="6786268D" w14:textId="1A622BEB" w:rsidR="00475A87" w:rsidRPr="00721819" w:rsidRDefault="489257DB" w:rsidP="793F0DCD">
            <w:r>
              <w:t>16 maart 2026</w:t>
            </w:r>
          </w:p>
          <w:p w14:paraId="1A2B47FE" w14:textId="75C1F7D0" w:rsidR="00475A87" w:rsidRPr="00721819" w:rsidRDefault="489257DB" w:rsidP="793F0DCD">
            <w:r>
              <w:t>17 juni 2026</w:t>
            </w:r>
          </w:p>
        </w:tc>
        <w:tc>
          <w:tcPr>
            <w:tcW w:w="3261" w:type="dxa"/>
          </w:tcPr>
          <w:p w14:paraId="1A21BA74" w14:textId="4D7AB098" w:rsidR="00475A87" w:rsidRPr="00721819" w:rsidRDefault="536AB521">
            <w:r>
              <w:t>Studiekeuze avond:</w:t>
            </w:r>
          </w:p>
          <w:p w14:paraId="3FA5F456" w14:textId="54BCD40E" w:rsidR="00475A87" w:rsidRPr="00721819" w:rsidRDefault="536AB521">
            <w:r>
              <w:t>Woensdag 5 november 2025 18:00 – 21:00 uur</w:t>
            </w:r>
          </w:p>
          <w:p w14:paraId="09758E27" w14:textId="7B3024A6" w:rsidR="00475A87" w:rsidRPr="00721819" w:rsidRDefault="00475A87"/>
        </w:tc>
        <w:tc>
          <w:tcPr>
            <w:tcW w:w="4252" w:type="dxa"/>
          </w:tcPr>
          <w:p w14:paraId="7DDB2E74" w14:textId="77777777" w:rsidR="00475A87" w:rsidRPr="00721819" w:rsidRDefault="00475A87">
            <w:r w:rsidRPr="00721819">
              <w:t>MBO Amersfoort</w:t>
            </w:r>
          </w:p>
        </w:tc>
        <w:tc>
          <w:tcPr>
            <w:tcW w:w="5245" w:type="dxa"/>
          </w:tcPr>
          <w:p w14:paraId="5C92127F" w14:textId="77777777" w:rsidR="00475A87" w:rsidRPr="00721819" w:rsidRDefault="00475A87">
            <w:hyperlink r:id="rId13" w:history="1">
              <w:r w:rsidRPr="000A7FC4">
                <w:rPr>
                  <w:rStyle w:val="Hyperlink"/>
                </w:rPr>
                <w:t>www.mboamersfoort.nl</w:t>
              </w:r>
            </w:hyperlink>
            <w:r>
              <w:t xml:space="preserve"> </w:t>
            </w:r>
          </w:p>
        </w:tc>
      </w:tr>
      <w:tr w:rsidR="00475A87" w:rsidRPr="00721819" w14:paraId="34616090" w14:textId="77777777" w:rsidTr="793F0DCD">
        <w:tc>
          <w:tcPr>
            <w:tcW w:w="2830" w:type="dxa"/>
          </w:tcPr>
          <w:p w14:paraId="5714FA25" w14:textId="6DF9E5DC" w:rsidR="00475A87" w:rsidRPr="00721819" w:rsidRDefault="03222BAC">
            <w:r>
              <w:t>16 oktober 2025</w:t>
            </w:r>
          </w:p>
          <w:p w14:paraId="42C578E2" w14:textId="5AACD21A" w:rsidR="00475A87" w:rsidRPr="00721819" w:rsidRDefault="03222BAC">
            <w:r>
              <w:t>10 december 2025</w:t>
            </w:r>
          </w:p>
          <w:p w14:paraId="7F4F29A8" w14:textId="17055E45" w:rsidR="00475A87" w:rsidRPr="00721819" w:rsidRDefault="03222BAC">
            <w:r>
              <w:t>14 januari 2026</w:t>
            </w:r>
          </w:p>
          <w:p w14:paraId="243BCEF3" w14:textId="1A34F456" w:rsidR="00475A87" w:rsidRPr="00721819" w:rsidRDefault="03222BAC">
            <w:r>
              <w:t>14 maart 2026</w:t>
            </w:r>
          </w:p>
          <w:p w14:paraId="70B047F6" w14:textId="6BA479F1" w:rsidR="00475A87" w:rsidRPr="00721819" w:rsidRDefault="03222BAC">
            <w:r>
              <w:t>15 juni 2026</w:t>
            </w:r>
          </w:p>
        </w:tc>
        <w:tc>
          <w:tcPr>
            <w:tcW w:w="3261" w:type="dxa"/>
          </w:tcPr>
          <w:p w14:paraId="35C59324" w14:textId="71B4FD4C" w:rsidR="00475A87" w:rsidRPr="00721819" w:rsidRDefault="00475A87"/>
        </w:tc>
        <w:tc>
          <w:tcPr>
            <w:tcW w:w="4252" w:type="dxa"/>
          </w:tcPr>
          <w:p w14:paraId="77AA9FC5" w14:textId="77777777" w:rsidR="00475A87" w:rsidRPr="00721819" w:rsidRDefault="00475A87">
            <w:r w:rsidRPr="00721819">
              <w:t xml:space="preserve">ROC </w:t>
            </w:r>
            <w:proofErr w:type="gramStart"/>
            <w:r w:rsidRPr="00721819">
              <w:t>Midden Nederland</w:t>
            </w:r>
            <w:proofErr w:type="gramEnd"/>
          </w:p>
        </w:tc>
        <w:tc>
          <w:tcPr>
            <w:tcW w:w="5245" w:type="dxa"/>
          </w:tcPr>
          <w:p w14:paraId="67C044A5" w14:textId="77777777" w:rsidR="00475A87" w:rsidRDefault="00475A87">
            <w:hyperlink r:id="rId14" w:history="1">
              <w:r w:rsidRPr="000A7FC4">
                <w:rPr>
                  <w:rStyle w:val="Hyperlink"/>
                </w:rPr>
                <w:t>www.rocmn.nl</w:t>
              </w:r>
            </w:hyperlink>
          </w:p>
          <w:p w14:paraId="5616665A" w14:textId="77777777" w:rsidR="00475A87" w:rsidRPr="00721819" w:rsidRDefault="00475A87"/>
        </w:tc>
      </w:tr>
      <w:tr w:rsidR="00475A87" w:rsidRPr="00721819" w14:paraId="56E66170" w14:textId="77777777" w:rsidTr="793F0DCD">
        <w:tc>
          <w:tcPr>
            <w:tcW w:w="2830" w:type="dxa"/>
          </w:tcPr>
          <w:p w14:paraId="1EABB621" w14:textId="5F693A28" w:rsidR="00475A87" w:rsidRDefault="0DB1BB07">
            <w:r>
              <w:t>13 + 14 oktober 2025</w:t>
            </w:r>
          </w:p>
          <w:p w14:paraId="518D6A42" w14:textId="337400A2" w:rsidR="00475A87" w:rsidRDefault="0DB1BB07">
            <w:r>
              <w:t>28 november 2025</w:t>
            </w:r>
          </w:p>
          <w:p w14:paraId="16C2544C" w14:textId="7BE5F1EB" w:rsidR="00475A87" w:rsidRDefault="73D37152">
            <w:r>
              <w:t xml:space="preserve">24 </w:t>
            </w:r>
            <w:r w:rsidR="1A5FF050">
              <w:t>januari 2026</w:t>
            </w:r>
          </w:p>
          <w:p w14:paraId="3828B53C" w14:textId="6FB2C2DD" w:rsidR="00475A87" w:rsidRPr="00721819" w:rsidRDefault="1A5FF050">
            <w:r>
              <w:t>11 maart 2026</w:t>
            </w:r>
          </w:p>
        </w:tc>
        <w:tc>
          <w:tcPr>
            <w:tcW w:w="3261" w:type="dxa"/>
          </w:tcPr>
          <w:p w14:paraId="0CBD9F88" w14:textId="77777777" w:rsidR="00475A87" w:rsidRPr="00721819" w:rsidRDefault="00475A87"/>
        </w:tc>
        <w:tc>
          <w:tcPr>
            <w:tcW w:w="4252" w:type="dxa"/>
          </w:tcPr>
          <w:p w14:paraId="619DEAFD" w14:textId="77777777" w:rsidR="00475A87" w:rsidRPr="00721819" w:rsidRDefault="00475A87">
            <w:proofErr w:type="spellStart"/>
            <w:r w:rsidRPr="00721819">
              <w:t>Aventus</w:t>
            </w:r>
            <w:proofErr w:type="spellEnd"/>
            <w:r w:rsidRPr="00721819">
              <w:t xml:space="preserve"> Apeldoorn/Deventer</w:t>
            </w:r>
          </w:p>
        </w:tc>
        <w:tc>
          <w:tcPr>
            <w:tcW w:w="5245" w:type="dxa"/>
          </w:tcPr>
          <w:p w14:paraId="024CC9CD" w14:textId="77777777" w:rsidR="00475A87" w:rsidRPr="00721819" w:rsidRDefault="00475A87">
            <w:hyperlink r:id="rId15" w:history="1">
              <w:r w:rsidRPr="000A7FC4">
                <w:rPr>
                  <w:rStyle w:val="Hyperlink"/>
                </w:rPr>
                <w:t>www.aventus.nl</w:t>
              </w:r>
            </w:hyperlink>
            <w:r>
              <w:t xml:space="preserve"> </w:t>
            </w:r>
          </w:p>
        </w:tc>
      </w:tr>
      <w:tr w:rsidR="00475A87" w:rsidRPr="00721819" w14:paraId="2558F602" w14:textId="77777777" w:rsidTr="793F0DCD">
        <w:tc>
          <w:tcPr>
            <w:tcW w:w="2830" w:type="dxa"/>
          </w:tcPr>
          <w:p w14:paraId="3A384C9C" w14:textId="1072CE12" w:rsidR="00475A87" w:rsidRDefault="7F3CF22B">
            <w:r>
              <w:t>8</w:t>
            </w:r>
            <w:r w:rsidR="73D37152">
              <w:t xml:space="preserve"> november</w:t>
            </w:r>
            <w:r w:rsidR="41FE5B3C">
              <w:t xml:space="preserve"> 2025</w:t>
            </w:r>
          </w:p>
          <w:p w14:paraId="75EAE045" w14:textId="789AF1B2" w:rsidR="00475A87" w:rsidRDefault="73D37152">
            <w:r>
              <w:t>2</w:t>
            </w:r>
            <w:r w:rsidR="65B39CEE">
              <w:t>0 november 2025</w:t>
            </w:r>
          </w:p>
        </w:tc>
        <w:tc>
          <w:tcPr>
            <w:tcW w:w="3261" w:type="dxa"/>
          </w:tcPr>
          <w:p w14:paraId="4EAA9B3F" w14:textId="46248469" w:rsidR="00475A87" w:rsidRPr="00721819" w:rsidRDefault="00475A87"/>
        </w:tc>
        <w:tc>
          <w:tcPr>
            <w:tcW w:w="4252" w:type="dxa"/>
          </w:tcPr>
          <w:p w14:paraId="0212942F" w14:textId="6654CC2C" w:rsidR="00475A87" w:rsidRPr="00721819" w:rsidRDefault="00475A87">
            <w:r>
              <w:t>Cibap Zwolle</w:t>
            </w:r>
          </w:p>
        </w:tc>
        <w:tc>
          <w:tcPr>
            <w:tcW w:w="5245" w:type="dxa"/>
          </w:tcPr>
          <w:p w14:paraId="1DCB8FD1" w14:textId="346D0024" w:rsidR="00475A87" w:rsidRDefault="00C55CD9">
            <w:hyperlink r:id="rId16" w:history="1">
              <w:r w:rsidRPr="000A7FC4">
                <w:rPr>
                  <w:rStyle w:val="Hyperlink"/>
                </w:rPr>
                <w:t>www.cibap.nl</w:t>
              </w:r>
            </w:hyperlink>
            <w:r>
              <w:t xml:space="preserve">  </w:t>
            </w:r>
          </w:p>
        </w:tc>
      </w:tr>
    </w:tbl>
    <w:p w14:paraId="270237B1" w14:textId="77777777" w:rsidR="00475A87" w:rsidRDefault="00475A87" w:rsidP="00475A87">
      <w:pPr>
        <w:rPr>
          <w:i/>
          <w:iCs/>
        </w:rPr>
      </w:pPr>
    </w:p>
    <w:p w14:paraId="3F6E3535" w14:textId="77777777" w:rsidR="00932C7A" w:rsidRDefault="00932C7A" w:rsidP="00475A87">
      <w:pPr>
        <w:rPr>
          <w:i/>
          <w:iCs/>
        </w:rPr>
      </w:pPr>
    </w:p>
    <w:p w14:paraId="67456A43" w14:textId="77777777" w:rsidR="00932C7A" w:rsidRDefault="00932C7A" w:rsidP="00475A87">
      <w:pPr>
        <w:rPr>
          <w:i/>
          <w:iCs/>
        </w:rPr>
      </w:pPr>
    </w:p>
    <w:p w14:paraId="485CC691" w14:textId="77777777" w:rsidR="00932C7A" w:rsidRPr="00475A87" w:rsidRDefault="00932C7A" w:rsidP="00475A87">
      <w:pPr>
        <w:rPr>
          <w:i/>
          <w:iCs/>
        </w:rPr>
      </w:pPr>
    </w:p>
    <w:tbl>
      <w:tblPr>
        <w:tblStyle w:val="Tabelraster"/>
        <w:tblW w:w="15624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551"/>
        <w:gridCol w:w="5227"/>
        <w:gridCol w:w="3031"/>
      </w:tblGrid>
      <w:tr w:rsidR="001C64DB" w14:paraId="3C4DC527" w14:textId="77777777" w:rsidTr="793F0DCD">
        <w:tc>
          <w:tcPr>
            <w:tcW w:w="2830" w:type="dxa"/>
            <w:shd w:val="clear" w:color="auto" w:fill="FFFF00"/>
          </w:tcPr>
          <w:p w14:paraId="0A6F6BD8" w14:textId="6DA600C4" w:rsidR="000656FB" w:rsidRPr="000A70CB" w:rsidRDefault="000656FB">
            <w:pPr>
              <w:rPr>
                <w:b/>
                <w:bCs/>
                <w:sz w:val="28"/>
                <w:szCs w:val="28"/>
              </w:rPr>
            </w:pPr>
            <w:r w:rsidRPr="000A70CB">
              <w:rPr>
                <w:b/>
                <w:bCs/>
                <w:sz w:val="28"/>
                <w:szCs w:val="28"/>
              </w:rPr>
              <w:t>Bachelor Open Dagen</w:t>
            </w:r>
            <w:r w:rsidR="009F2C8F">
              <w:rPr>
                <w:b/>
                <w:bCs/>
                <w:sz w:val="28"/>
                <w:szCs w:val="28"/>
              </w:rPr>
              <w:t xml:space="preserve"> </w:t>
            </w:r>
            <w:r w:rsidR="009F2C8F" w:rsidRPr="00721819">
              <w:rPr>
                <w:b/>
                <w:bCs/>
                <w:sz w:val="28"/>
                <w:szCs w:val="28"/>
                <w:highlight w:val="yellow"/>
              </w:rPr>
              <w:t>HBO</w:t>
            </w:r>
            <w:r w:rsidR="00721819" w:rsidRPr="00721819">
              <w:rPr>
                <w:b/>
                <w:bCs/>
                <w:sz w:val="28"/>
                <w:szCs w:val="28"/>
                <w:highlight w:val="yellow"/>
              </w:rPr>
              <w:t>/Ad</w:t>
            </w:r>
            <w:r w:rsidR="009C362C">
              <w:rPr>
                <w:b/>
                <w:bCs/>
                <w:sz w:val="28"/>
                <w:szCs w:val="28"/>
              </w:rPr>
              <w:t xml:space="preserve"> </w:t>
            </w:r>
            <w:r w:rsidR="00721819">
              <w:rPr>
                <w:b/>
                <w:bCs/>
                <w:sz w:val="28"/>
                <w:szCs w:val="28"/>
              </w:rPr>
              <w:t>najaar</w:t>
            </w:r>
            <w:r w:rsidR="009C362C">
              <w:rPr>
                <w:b/>
                <w:bCs/>
                <w:sz w:val="28"/>
                <w:szCs w:val="28"/>
              </w:rPr>
              <w:t xml:space="preserve"> 202</w:t>
            </w:r>
            <w:r w:rsidR="00DF71B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6F88FA88" w14:textId="101EFDF4" w:rsidR="000656FB" w:rsidRPr="000A70CB" w:rsidRDefault="008F0607">
            <w:pPr>
              <w:rPr>
                <w:b/>
                <w:bCs/>
                <w:sz w:val="28"/>
                <w:szCs w:val="28"/>
              </w:rPr>
            </w:pPr>
            <w:r w:rsidRPr="7302B9E7">
              <w:rPr>
                <w:b/>
                <w:bCs/>
                <w:sz w:val="28"/>
                <w:szCs w:val="28"/>
              </w:rPr>
              <w:t>Op de campus, tenzij anders vermeld</w:t>
            </w:r>
          </w:p>
        </w:tc>
        <w:tc>
          <w:tcPr>
            <w:tcW w:w="2551" w:type="dxa"/>
          </w:tcPr>
          <w:p w14:paraId="75003507" w14:textId="77777777" w:rsidR="000656FB" w:rsidRPr="000A70CB" w:rsidRDefault="000656FB">
            <w:pPr>
              <w:rPr>
                <w:b/>
                <w:bCs/>
                <w:sz w:val="28"/>
                <w:szCs w:val="28"/>
              </w:rPr>
            </w:pPr>
            <w:r w:rsidRPr="000A70CB">
              <w:rPr>
                <w:b/>
                <w:bCs/>
                <w:sz w:val="28"/>
                <w:szCs w:val="28"/>
              </w:rPr>
              <w:t xml:space="preserve">Instelling </w:t>
            </w:r>
          </w:p>
        </w:tc>
        <w:tc>
          <w:tcPr>
            <w:tcW w:w="5227" w:type="dxa"/>
          </w:tcPr>
          <w:p w14:paraId="23FF570A" w14:textId="77777777" w:rsidR="000656FB" w:rsidRPr="000A70CB" w:rsidRDefault="000656F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0A70CB">
              <w:rPr>
                <w:b/>
                <w:bCs/>
                <w:sz w:val="28"/>
                <w:szCs w:val="28"/>
              </w:rPr>
              <w:t>website</w:t>
            </w:r>
            <w:proofErr w:type="gramEnd"/>
          </w:p>
        </w:tc>
        <w:tc>
          <w:tcPr>
            <w:tcW w:w="3031" w:type="dxa"/>
          </w:tcPr>
          <w:p w14:paraId="15BADA1A" w14:textId="1DE4E230" w:rsidR="000656FB" w:rsidRPr="000A70CB" w:rsidRDefault="000656FB">
            <w:pPr>
              <w:rPr>
                <w:b/>
                <w:bCs/>
                <w:sz w:val="28"/>
                <w:szCs w:val="28"/>
              </w:rPr>
            </w:pPr>
            <w:r w:rsidRPr="000A70CB">
              <w:rPr>
                <w:b/>
                <w:bCs/>
                <w:sz w:val="28"/>
                <w:szCs w:val="28"/>
              </w:rPr>
              <w:t xml:space="preserve">Type </w:t>
            </w:r>
            <w:r w:rsidR="00545C12">
              <w:rPr>
                <w:b/>
                <w:bCs/>
                <w:sz w:val="28"/>
                <w:szCs w:val="28"/>
              </w:rPr>
              <w:t>hogeschool</w:t>
            </w:r>
          </w:p>
        </w:tc>
      </w:tr>
      <w:tr w:rsidR="00721819" w14:paraId="256AD059" w14:textId="77777777" w:rsidTr="793F0DCD">
        <w:tc>
          <w:tcPr>
            <w:tcW w:w="2830" w:type="dxa"/>
          </w:tcPr>
          <w:p w14:paraId="5D2F4100" w14:textId="549D341A" w:rsidR="00721819" w:rsidRPr="00721819" w:rsidRDefault="4E29CF87">
            <w:r>
              <w:t>3 en 4 oktober 2025</w:t>
            </w:r>
          </w:p>
          <w:p w14:paraId="693701FA" w14:textId="465F42BA" w:rsidR="00721819" w:rsidRPr="00721819" w:rsidRDefault="00721819"/>
        </w:tc>
        <w:tc>
          <w:tcPr>
            <w:tcW w:w="1985" w:type="dxa"/>
          </w:tcPr>
          <w:p w14:paraId="7E53B047" w14:textId="1D9678BB" w:rsidR="00721819" w:rsidRPr="00721819" w:rsidRDefault="00721819">
            <w:r>
              <w:t>IJsselhallen Zwolle</w:t>
            </w:r>
          </w:p>
        </w:tc>
        <w:tc>
          <w:tcPr>
            <w:tcW w:w="2551" w:type="dxa"/>
          </w:tcPr>
          <w:p w14:paraId="6B9E998A" w14:textId="757BF753" w:rsidR="00721819" w:rsidRPr="00721819" w:rsidRDefault="00721819">
            <w:r w:rsidRPr="00721819">
              <w:t>Onderwijsbeurs Noordoost</w:t>
            </w:r>
          </w:p>
        </w:tc>
        <w:tc>
          <w:tcPr>
            <w:tcW w:w="5227" w:type="dxa"/>
          </w:tcPr>
          <w:p w14:paraId="3E7525D0" w14:textId="1B7A4990" w:rsidR="00721819" w:rsidRPr="00721819" w:rsidRDefault="00721819">
            <w:hyperlink r:id="rId17" w:history="1">
              <w:r w:rsidRPr="00721819">
                <w:rPr>
                  <w:rStyle w:val="Hyperlink"/>
                </w:rPr>
                <w:t>www.onderwijsbeurs.nl</w:t>
              </w:r>
            </w:hyperlink>
            <w:r w:rsidRPr="00721819">
              <w:t xml:space="preserve"> </w:t>
            </w:r>
          </w:p>
        </w:tc>
        <w:tc>
          <w:tcPr>
            <w:tcW w:w="3031" w:type="dxa"/>
          </w:tcPr>
          <w:p w14:paraId="2F387EF2" w14:textId="3710D064" w:rsidR="00721819" w:rsidRPr="00721819" w:rsidRDefault="00721819">
            <w:r w:rsidRPr="00721819">
              <w:t>Mbo-hbo-wo + andere vervolgmogelijkheden</w:t>
            </w:r>
          </w:p>
        </w:tc>
      </w:tr>
      <w:tr w:rsidR="00721819" w14:paraId="4AF1118D" w14:textId="77777777" w:rsidTr="793F0DCD">
        <w:tc>
          <w:tcPr>
            <w:tcW w:w="2830" w:type="dxa"/>
          </w:tcPr>
          <w:p w14:paraId="138A4FE7" w14:textId="3049FFB1" w:rsidR="00721819" w:rsidRPr="00721819" w:rsidRDefault="09084B93" w:rsidP="00721819">
            <w:r>
              <w:t>28 en 29 november 2025</w:t>
            </w:r>
          </w:p>
          <w:p w14:paraId="31167481" w14:textId="5803FC98" w:rsidR="00721819" w:rsidRPr="00721819" w:rsidRDefault="00721819" w:rsidP="00721819"/>
        </w:tc>
        <w:tc>
          <w:tcPr>
            <w:tcW w:w="1985" w:type="dxa"/>
          </w:tcPr>
          <w:p w14:paraId="458037E1" w14:textId="1398594E" w:rsidR="00721819" w:rsidRDefault="00721819" w:rsidP="00721819">
            <w:r>
              <w:t>Jaarbeurs Utrecht</w:t>
            </w:r>
          </w:p>
        </w:tc>
        <w:tc>
          <w:tcPr>
            <w:tcW w:w="2551" w:type="dxa"/>
          </w:tcPr>
          <w:p w14:paraId="62EC835C" w14:textId="56A6C1A7" w:rsidR="00721819" w:rsidRPr="00721819" w:rsidRDefault="00721819" w:rsidP="00721819">
            <w:r>
              <w:t xml:space="preserve">Studiekeuzebeurs </w:t>
            </w:r>
            <w:proofErr w:type="gramStart"/>
            <w:r>
              <w:t>Midden /</w:t>
            </w:r>
            <w:proofErr w:type="gramEnd"/>
            <w:r>
              <w:t xml:space="preserve"> Buitenlandbeurs</w:t>
            </w:r>
          </w:p>
        </w:tc>
        <w:tc>
          <w:tcPr>
            <w:tcW w:w="5227" w:type="dxa"/>
          </w:tcPr>
          <w:p w14:paraId="26784B59" w14:textId="566005F9" w:rsidR="00721819" w:rsidRPr="00721819" w:rsidRDefault="00721819" w:rsidP="00721819">
            <w:hyperlink r:id="rId18" w:history="1">
              <w:r w:rsidRPr="000A7FC4">
                <w:rPr>
                  <w:rStyle w:val="Hyperlink"/>
                </w:rPr>
                <w:t>www.studiekeuzebeurs.nl</w:t>
              </w:r>
            </w:hyperlink>
            <w:r>
              <w:t xml:space="preserve"> / </w:t>
            </w:r>
            <w:hyperlink r:id="rId19" w:history="1">
              <w:r w:rsidRPr="000A7FC4">
                <w:rPr>
                  <w:rStyle w:val="Hyperlink"/>
                </w:rPr>
                <w:t>www.buitenlandbeurs.nl</w:t>
              </w:r>
            </w:hyperlink>
            <w:r>
              <w:t xml:space="preserve"> </w:t>
            </w:r>
          </w:p>
        </w:tc>
        <w:tc>
          <w:tcPr>
            <w:tcW w:w="3031" w:type="dxa"/>
          </w:tcPr>
          <w:p w14:paraId="6FEF5086" w14:textId="77777777" w:rsidR="00721819" w:rsidRPr="00721819" w:rsidRDefault="00721819" w:rsidP="00721819"/>
        </w:tc>
      </w:tr>
      <w:tr w:rsidR="00721819" w14:paraId="7F85F3E3" w14:textId="77777777" w:rsidTr="793F0DCD">
        <w:tc>
          <w:tcPr>
            <w:tcW w:w="2830" w:type="dxa"/>
          </w:tcPr>
          <w:p w14:paraId="34133828" w14:textId="27DDC1FB" w:rsidR="00721819" w:rsidRPr="00B94073" w:rsidRDefault="0AF357CD" w:rsidP="00721819">
            <w:pPr>
              <w:rPr>
                <w:lang w:val="en-US"/>
              </w:rPr>
            </w:pPr>
            <w:r w:rsidRPr="00B94073">
              <w:rPr>
                <w:lang w:val="en-US"/>
              </w:rPr>
              <w:t xml:space="preserve">7 </w:t>
            </w:r>
            <w:proofErr w:type="spellStart"/>
            <w:r w:rsidRPr="00B94073">
              <w:rPr>
                <w:lang w:val="en-US"/>
              </w:rPr>
              <w:t>november</w:t>
            </w:r>
            <w:proofErr w:type="spellEnd"/>
            <w:r w:rsidRPr="00B94073">
              <w:rPr>
                <w:lang w:val="en-US"/>
              </w:rPr>
              <w:t xml:space="preserve"> 2025</w:t>
            </w:r>
          </w:p>
          <w:p w14:paraId="31F87C90" w14:textId="0482D488" w:rsidR="00721819" w:rsidRPr="00B94073" w:rsidRDefault="0AF357CD" w:rsidP="793F0DCD">
            <w:pPr>
              <w:rPr>
                <w:lang w:val="en-US"/>
              </w:rPr>
            </w:pPr>
            <w:r w:rsidRPr="00B94073">
              <w:rPr>
                <w:lang w:val="en-US"/>
              </w:rPr>
              <w:t xml:space="preserve">23 </w:t>
            </w:r>
            <w:proofErr w:type="spellStart"/>
            <w:r w:rsidRPr="00B94073">
              <w:rPr>
                <w:lang w:val="en-US"/>
              </w:rPr>
              <w:t>januari</w:t>
            </w:r>
            <w:proofErr w:type="spellEnd"/>
            <w:r w:rsidRPr="00B94073">
              <w:rPr>
                <w:lang w:val="en-US"/>
              </w:rPr>
              <w:t xml:space="preserve"> 2026</w:t>
            </w:r>
          </w:p>
          <w:p w14:paraId="1DE26F7A" w14:textId="04F6F38D" w:rsidR="00721819" w:rsidRPr="00B94073" w:rsidRDefault="0AF357CD" w:rsidP="793F0DCD">
            <w:pPr>
              <w:rPr>
                <w:lang w:val="en-US"/>
              </w:rPr>
            </w:pPr>
            <w:r w:rsidRPr="00B94073">
              <w:rPr>
                <w:lang w:val="en-US"/>
              </w:rPr>
              <w:t xml:space="preserve">7 </w:t>
            </w:r>
            <w:proofErr w:type="spellStart"/>
            <w:r w:rsidRPr="00B94073">
              <w:rPr>
                <w:lang w:val="en-US"/>
              </w:rPr>
              <w:t>april</w:t>
            </w:r>
            <w:proofErr w:type="spellEnd"/>
            <w:r w:rsidRPr="00B94073">
              <w:rPr>
                <w:lang w:val="en-US"/>
              </w:rPr>
              <w:t xml:space="preserve"> 2026 (online)</w:t>
            </w:r>
          </w:p>
          <w:p w14:paraId="749F4296" w14:textId="2341F069" w:rsidR="00721819" w:rsidRPr="00B94073" w:rsidRDefault="0AF357CD" w:rsidP="793F0DCD">
            <w:pPr>
              <w:rPr>
                <w:lang w:val="en-US"/>
              </w:rPr>
            </w:pPr>
            <w:r w:rsidRPr="00B94073">
              <w:rPr>
                <w:lang w:val="en-US"/>
              </w:rPr>
              <w:t xml:space="preserve">10 </w:t>
            </w:r>
            <w:proofErr w:type="spellStart"/>
            <w:r w:rsidRPr="00B94073">
              <w:rPr>
                <w:lang w:val="en-US"/>
              </w:rPr>
              <w:t>april</w:t>
            </w:r>
            <w:proofErr w:type="spellEnd"/>
            <w:r w:rsidRPr="00B94073">
              <w:rPr>
                <w:lang w:val="en-US"/>
              </w:rPr>
              <w:t xml:space="preserve"> 2026</w:t>
            </w:r>
          </w:p>
        </w:tc>
        <w:tc>
          <w:tcPr>
            <w:tcW w:w="1985" w:type="dxa"/>
          </w:tcPr>
          <w:p w14:paraId="1CCA7299" w14:textId="09CA09E3" w:rsidR="00721819" w:rsidRPr="00B94073" w:rsidRDefault="00721819" w:rsidP="00721819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B2142B8" w14:textId="77777777" w:rsidR="00721819" w:rsidRDefault="00721819" w:rsidP="00721819">
            <w:r>
              <w:t>Windesheim Zwolle</w:t>
            </w:r>
          </w:p>
          <w:p w14:paraId="1D9B2609" w14:textId="0E5EB817" w:rsidR="00721819" w:rsidRDefault="00721819" w:rsidP="00721819">
            <w:r>
              <w:t>Windesheim Almere</w:t>
            </w:r>
          </w:p>
        </w:tc>
        <w:tc>
          <w:tcPr>
            <w:tcW w:w="5227" w:type="dxa"/>
          </w:tcPr>
          <w:p w14:paraId="640EE190" w14:textId="16BA8069" w:rsidR="00721819" w:rsidRDefault="00721819" w:rsidP="00721819">
            <w:hyperlink r:id="rId20" w:history="1">
              <w:r w:rsidRPr="00176BC0">
                <w:rPr>
                  <w:rStyle w:val="Hyperlink"/>
                </w:rPr>
                <w:t>https://www.windesheim.nl/jongeren/open-dag</w:t>
              </w:r>
            </w:hyperlink>
          </w:p>
        </w:tc>
        <w:tc>
          <w:tcPr>
            <w:tcW w:w="3031" w:type="dxa"/>
          </w:tcPr>
          <w:p w14:paraId="29F0374B" w14:textId="6BF703CC" w:rsidR="00721819" w:rsidRDefault="00721819" w:rsidP="00721819">
            <w:r>
              <w:t>Breed</w:t>
            </w:r>
          </w:p>
        </w:tc>
      </w:tr>
      <w:tr w:rsidR="00721819" w14:paraId="2835524B" w14:textId="77777777" w:rsidTr="793F0DCD">
        <w:tc>
          <w:tcPr>
            <w:tcW w:w="2830" w:type="dxa"/>
          </w:tcPr>
          <w:p w14:paraId="3B59AD50" w14:textId="0C42D981" w:rsidR="00721819" w:rsidRDefault="337EBC2B" w:rsidP="00721819">
            <w:r>
              <w:t>15 november 2025</w:t>
            </w:r>
          </w:p>
          <w:p w14:paraId="7DE58B9D" w14:textId="19B7EE23" w:rsidR="00721819" w:rsidRDefault="337EBC2B" w:rsidP="793F0DCD">
            <w:r>
              <w:t>28 januari 2026</w:t>
            </w:r>
          </w:p>
          <w:p w14:paraId="713E73C3" w14:textId="0569F504" w:rsidR="00721819" w:rsidRDefault="337EBC2B" w:rsidP="793F0DCD">
            <w:r>
              <w:t>15 april 2026</w:t>
            </w:r>
          </w:p>
          <w:p w14:paraId="5D82BB53" w14:textId="62A991AC" w:rsidR="00721819" w:rsidRDefault="337EBC2B" w:rsidP="793F0DCD">
            <w:r>
              <w:t>17 juni 2026</w:t>
            </w:r>
          </w:p>
        </w:tc>
        <w:tc>
          <w:tcPr>
            <w:tcW w:w="1985" w:type="dxa"/>
          </w:tcPr>
          <w:p w14:paraId="7B594919" w14:textId="385C37F6" w:rsidR="00721819" w:rsidRDefault="00721819" w:rsidP="00721819"/>
        </w:tc>
        <w:tc>
          <w:tcPr>
            <w:tcW w:w="2551" w:type="dxa"/>
          </w:tcPr>
          <w:p w14:paraId="2B563E24" w14:textId="752D8433" w:rsidR="00721819" w:rsidRDefault="00721819" w:rsidP="00721819">
            <w:proofErr w:type="spellStart"/>
            <w:r>
              <w:t>Viaa</w:t>
            </w:r>
            <w:proofErr w:type="spellEnd"/>
            <w:r>
              <w:t xml:space="preserve"> Zwolle</w:t>
            </w:r>
          </w:p>
        </w:tc>
        <w:tc>
          <w:tcPr>
            <w:tcW w:w="5227" w:type="dxa"/>
          </w:tcPr>
          <w:p w14:paraId="269AC0DF" w14:textId="7DEAD777" w:rsidR="00721819" w:rsidRDefault="00721819" w:rsidP="00721819">
            <w:hyperlink r:id="rId21" w:history="1">
              <w:r w:rsidRPr="00627534">
                <w:rPr>
                  <w:rStyle w:val="Hyperlink"/>
                </w:rPr>
                <w:t>https://www.viaa.nl/open-dagen/</w:t>
              </w:r>
            </w:hyperlink>
          </w:p>
        </w:tc>
        <w:tc>
          <w:tcPr>
            <w:tcW w:w="3031" w:type="dxa"/>
          </w:tcPr>
          <w:p w14:paraId="2ECCA1E6" w14:textId="5F268507" w:rsidR="00721819" w:rsidRDefault="00721819" w:rsidP="00721819">
            <w:r>
              <w:t xml:space="preserve">Sociale studies </w:t>
            </w:r>
          </w:p>
          <w:p w14:paraId="19E60407" w14:textId="72901CFF" w:rsidR="00721819" w:rsidRDefault="00721819" w:rsidP="00721819">
            <w:r>
              <w:t>(</w:t>
            </w:r>
            <w:proofErr w:type="gramStart"/>
            <w:r>
              <w:t>christelijke</w:t>
            </w:r>
            <w:proofErr w:type="gramEnd"/>
            <w:r>
              <w:t xml:space="preserve"> signatuur)</w:t>
            </w:r>
          </w:p>
        </w:tc>
      </w:tr>
      <w:tr w:rsidR="00721819" w14:paraId="039505EE" w14:textId="77777777" w:rsidTr="793F0DCD">
        <w:tc>
          <w:tcPr>
            <w:tcW w:w="2830" w:type="dxa"/>
          </w:tcPr>
          <w:p w14:paraId="6715E3DF" w14:textId="4E154629" w:rsidR="00721819" w:rsidRDefault="69603473" w:rsidP="00721819">
            <w:r>
              <w:t>1</w:t>
            </w:r>
            <w:r w:rsidR="34613E8C">
              <w:t>5</w:t>
            </w:r>
            <w:r>
              <w:t xml:space="preserve"> november</w:t>
            </w:r>
            <w:r w:rsidR="5B952BD9">
              <w:t xml:space="preserve"> 2025</w:t>
            </w:r>
          </w:p>
        </w:tc>
        <w:tc>
          <w:tcPr>
            <w:tcW w:w="1985" w:type="dxa"/>
          </w:tcPr>
          <w:p w14:paraId="4DD3DC98" w14:textId="198D259F" w:rsidR="00721819" w:rsidRDefault="00721819" w:rsidP="00721819"/>
        </w:tc>
        <w:tc>
          <w:tcPr>
            <w:tcW w:w="2551" w:type="dxa"/>
          </w:tcPr>
          <w:p w14:paraId="53C2935A" w14:textId="3A159781" w:rsidR="00721819" w:rsidRDefault="00721819" w:rsidP="00721819">
            <w:r>
              <w:t>CHE Ede</w:t>
            </w:r>
          </w:p>
        </w:tc>
        <w:tc>
          <w:tcPr>
            <w:tcW w:w="5227" w:type="dxa"/>
          </w:tcPr>
          <w:p w14:paraId="6A9BBF41" w14:textId="55360E2A" w:rsidR="00721819" w:rsidRDefault="00721819" w:rsidP="00721819">
            <w:hyperlink r:id="rId22" w:history="1">
              <w:r w:rsidRPr="00627534">
                <w:rPr>
                  <w:rStyle w:val="Hyperlink"/>
                </w:rPr>
                <w:t>https://www.che.nl/open-dagen-voltijd</w:t>
              </w:r>
            </w:hyperlink>
          </w:p>
        </w:tc>
        <w:tc>
          <w:tcPr>
            <w:tcW w:w="3031" w:type="dxa"/>
          </w:tcPr>
          <w:p w14:paraId="74051F77" w14:textId="3653B92E" w:rsidR="00721819" w:rsidRDefault="00721819" w:rsidP="00721819">
            <w:r>
              <w:t>Sociale studies-ICT-Communicatie (christelijke signatuur)</w:t>
            </w:r>
          </w:p>
        </w:tc>
      </w:tr>
      <w:tr w:rsidR="00721819" w14:paraId="59DE9AEE" w14:textId="77777777" w:rsidTr="793F0DCD">
        <w:tc>
          <w:tcPr>
            <w:tcW w:w="2830" w:type="dxa"/>
          </w:tcPr>
          <w:p w14:paraId="2938B247" w14:textId="1F187E2E" w:rsidR="00721819" w:rsidRDefault="69603473" w:rsidP="00721819">
            <w:r>
              <w:t>1</w:t>
            </w:r>
            <w:r w:rsidR="65923A6A">
              <w:t>2</w:t>
            </w:r>
            <w:r>
              <w:t xml:space="preserve"> november</w:t>
            </w:r>
          </w:p>
          <w:p w14:paraId="507591E3" w14:textId="0E6DCFE5" w:rsidR="00721819" w:rsidRDefault="7D6048B6" w:rsidP="00721819">
            <w:r>
              <w:t>4 maart 2026</w:t>
            </w:r>
          </w:p>
          <w:p w14:paraId="5794605D" w14:textId="2C764E7D" w:rsidR="00721819" w:rsidRDefault="7D6048B6" w:rsidP="00721819">
            <w:r>
              <w:t>14 maart 2026</w:t>
            </w:r>
          </w:p>
          <w:p w14:paraId="7E4D9677" w14:textId="5C53F928" w:rsidR="00721819" w:rsidRDefault="7D6048B6" w:rsidP="00721819">
            <w:r>
              <w:t>27 mei 2026</w:t>
            </w:r>
          </w:p>
        </w:tc>
        <w:tc>
          <w:tcPr>
            <w:tcW w:w="1985" w:type="dxa"/>
          </w:tcPr>
          <w:p w14:paraId="01924ABF" w14:textId="63F8B963" w:rsidR="00721819" w:rsidRDefault="00721819" w:rsidP="00721819"/>
        </w:tc>
        <w:tc>
          <w:tcPr>
            <w:tcW w:w="2551" w:type="dxa"/>
          </w:tcPr>
          <w:p w14:paraId="644A2A12" w14:textId="6D2D0440" w:rsidR="00721819" w:rsidRDefault="00721819" w:rsidP="00721819">
            <w:r>
              <w:t>Kath. Pabo Zwolle</w:t>
            </w:r>
          </w:p>
        </w:tc>
        <w:tc>
          <w:tcPr>
            <w:tcW w:w="5227" w:type="dxa"/>
          </w:tcPr>
          <w:p w14:paraId="0C3CE696" w14:textId="05DC50EA" w:rsidR="00721819" w:rsidRDefault="00721819" w:rsidP="00721819">
            <w:hyperlink r:id="rId23" w:history="1">
              <w:r w:rsidRPr="00F04989">
                <w:rPr>
                  <w:rStyle w:val="Hyperlink"/>
                </w:rPr>
                <w:t>https://www.kpz.nl/open-dagen/</w:t>
              </w:r>
            </w:hyperlink>
          </w:p>
        </w:tc>
        <w:tc>
          <w:tcPr>
            <w:tcW w:w="3031" w:type="dxa"/>
          </w:tcPr>
          <w:p w14:paraId="1766B29B" w14:textId="5E30AE2E" w:rsidR="00721819" w:rsidRDefault="00721819" w:rsidP="00721819">
            <w:r>
              <w:t>PABO</w:t>
            </w:r>
          </w:p>
        </w:tc>
      </w:tr>
      <w:tr w:rsidR="00721819" w14:paraId="5F3D7E1B" w14:textId="77777777" w:rsidTr="793F0DCD">
        <w:tc>
          <w:tcPr>
            <w:tcW w:w="2830" w:type="dxa"/>
          </w:tcPr>
          <w:p w14:paraId="1F0A5F36" w14:textId="237BA7A3" w:rsidR="00721819" w:rsidRDefault="167A25F6" w:rsidP="00721819">
            <w:r>
              <w:t>15 november 2025</w:t>
            </w:r>
          </w:p>
          <w:p w14:paraId="05F94233" w14:textId="6066029C" w:rsidR="00721819" w:rsidRDefault="167A25F6" w:rsidP="793F0DCD">
            <w:r>
              <w:t>7 maart 2026</w:t>
            </w:r>
          </w:p>
          <w:p w14:paraId="45044C49" w14:textId="37BB7512" w:rsidR="00721819" w:rsidRDefault="167A25F6" w:rsidP="793F0DCD">
            <w:r>
              <w:t>28 maart 2026</w:t>
            </w:r>
          </w:p>
        </w:tc>
        <w:tc>
          <w:tcPr>
            <w:tcW w:w="1985" w:type="dxa"/>
          </w:tcPr>
          <w:p w14:paraId="30274611" w14:textId="77777777" w:rsidR="00721819" w:rsidRPr="00932C7A" w:rsidRDefault="00721819" w:rsidP="00721819">
            <w:pPr>
              <w:rPr>
                <w:lang w:val="en-US"/>
              </w:rPr>
            </w:pPr>
            <w:r w:rsidRPr="00932C7A">
              <w:rPr>
                <w:lang w:val="en-US"/>
              </w:rPr>
              <w:t xml:space="preserve">Online </w:t>
            </w:r>
          </w:p>
          <w:p w14:paraId="45D473E2" w14:textId="3E39CA54" w:rsidR="00721819" w:rsidRPr="00932C7A" w:rsidRDefault="00721819" w:rsidP="00721819">
            <w:pPr>
              <w:rPr>
                <w:lang w:val="en-US"/>
              </w:rPr>
            </w:pPr>
            <w:r w:rsidRPr="00932C7A">
              <w:rPr>
                <w:lang w:val="en-US"/>
              </w:rPr>
              <w:t>Online</w:t>
            </w:r>
          </w:p>
          <w:p w14:paraId="0C910C1D" w14:textId="77777777" w:rsidR="00721819" w:rsidRPr="00932C7A" w:rsidRDefault="00721819" w:rsidP="00721819">
            <w:pPr>
              <w:rPr>
                <w:lang w:val="en-US"/>
              </w:rPr>
            </w:pPr>
            <w:r w:rsidRPr="00932C7A">
              <w:rPr>
                <w:lang w:val="en-US"/>
              </w:rPr>
              <w:t>On Campus</w:t>
            </w:r>
          </w:p>
          <w:p w14:paraId="50EF642F" w14:textId="52225D64" w:rsidR="00721819" w:rsidRPr="00932C7A" w:rsidRDefault="00721819" w:rsidP="00721819">
            <w:pPr>
              <w:rPr>
                <w:lang w:val="en-US"/>
              </w:rPr>
            </w:pPr>
            <w:r w:rsidRPr="00932C7A">
              <w:rPr>
                <w:lang w:val="en-US"/>
              </w:rPr>
              <w:t>On Campus</w:t>
            </w:r>
          </w:p>
        </w:tc>
        <w:tc>
          <w:tcPr>
            <w:tcW w:w="2551" w:type="dxa"/>
          </w:tcPr>
          <w:p w14:paraId="0AE34CD9" w14:textId="7092F192" w:rsidR="00721819" w:rsidRDefault="00721819" w:rsidP="00721819">
            <w:r>
              <w:t xml:space="preserve">HU: Utrecht, </w:t>
            </w:r>
            <w:proofErr w:type="spellStart"/>
            <w:r>
              <w:t>Amers-foort</w:t>
            </w:r>
            <w:proofErr w:type="spellEnd"/>
          </w:p>
        </w:tc>
        <w:tc>
          <w:tcPr>
            <w:tcW w:w="5227" w:type="dxa"/>
          </w:tcPr>
          <w:p w14:paraId="4D07D847" w14:textId="3027AFBF" w:rsidR="00721819" w:rsidRDefault="00721819" w:rsidP="00721819">
            <w:hyperlink r:id="rId24" w:history="1">
              <w:r w:rsidRPr="00627534">
                <w:rPr>
                  <w:rStyle w:val="Hyperlink"/>
                </w:rPr>
                <w:t>https://www.hu.nl/open-dag</w:t>
              </w:r>
            </w:hyperlink>
          </w:p>
        </w:tc>
        <w:tc>
          <w:tcPr>
            <w:tcW w:w="3031" w:type="dxa"/>
          </w:tcPr>
          <w:p w14:paraId="41010584" w14:textId="1B588517" w:rsidR="00721819" w:rsidRDefault="00721819" w:rsidP="00721819">
            <w:r>
              <w:t>Breed</w:t>
            </w:r>
          </w:p>
        </w:tc>
      </w:tr>
      <w:tr w:rsidR="00721819" w14:paraId="0710FE75" w14:textId="77777777" w:rsidTr="793F0DCD">
        <w:tc>
          <w:tcPr>
            <w:tcW w:w="2830" w:type="dxa"/>
          </w:tcPr>
          <w:p w14:paraId="796D154C" w14:textId="0A5E5512" w:rsidR="00721819" w:rsidRDefault="07B70FB8" w:rsidP="00721819">
            <w:r>
              <w:t>1 november 2025</w:t>
            </w:r>
          </w:p>
          <w:p w14:paraId="3B5459DF" w14:textId="7B2EDAD5" w:rsidR="00721819" w:rsidRDefault="07B70FB8" w:rsidP="793F0DCD">
            <w:r>
              <w:t>24 januari 2026</w:t>
            </w:r>
          </w:p>
          <w:p w14:paraId="6B897417" w14:textId="66DCBC8D" w:rsidR="00721819" w:rsidRDefault="07B70FB8" w:rsidP="793F0DCD">
            <w:r>
              <w:t>11 april 2026</w:t>
            </w:r>
          </w:p>
        </w:tc>
        <w:tc>
          <w:tcPr>
            <w:tcW w:w="1985" w:type="dxa"/>
          </w:tcPr>
          <w:p w14:paraId="133798F5" w14:textId="52D2EEE2" w:rsidR="00721819" w:rsidRDefault="00721819" w:rsidP="00721819"/>
        </w:tc>
        <w:tc>
          <w:tcPr>
            <w:tcW w:w="2551" w:type="dxa"/>
          </w:tcPr>
          <w:p w14:paraId="15F1B65F" w14:textId="451D2633" w:rsidR="00721819" w:rsidRDefault="00721819" w:rsidP="00721819">
            <w:r>
              <w:t>Saxion: - Apeldoorn</w:t>
            </w:r>
          </w:p>
          <w:p w14:paraId="32CCD89E" w14:textId="54F78141" w:rsidR="00721819" w:rsidRDefault="00721819" w:rsidP="00721819">
            <w:r>
              <w:t>- Deventer</w:t>
            </w:r>
          </w:p>
          <w:p w14:paraId="56F3B98E" w14:textId="7B5A02CD" w:rsidR="00721819" w:rsidRDefault="00721819" w:rsidP="00721819">
            <w:r>
              <w:t>- Enschede</w:t>
            </w:r>
          </w:p>
        </w:tc>
        <w:tc>
          <w:tcPr>
            <w:tcW w:w="5227" w:type="dxa"/>
          </w:tcPr>
          <w:p w14:paraId="5F227286" w14:textId="5421FA99" w:rsidR="00721819" w:rsidRDefault="00721819" w:rsidP="00721819">
            <w:hyperlink r:id="rId25" w:history="1">
              <w:r w:rsidRPr="00176BC0">
                <w:rPr>
                  <w:rStyle w:val="Hyperlink"/>
                </w:rPr>
                <w:t>https://www.saxion.nl/studeren-bij/opleiding-kiezen/open-dagen</w:t>
              </w:r>
            </w:hyperlink>
          </w:p>
        </w:tc>
        <w:tc>
          <w:tcPr>
            <w:tcW w:w="3031" w:type="dxa"/>
          </w:tcPr>
          <w:p w14:paraId="6342D991" w14:textId="465C9381" w:rsidR="00721819" w:rsidRDefault="00721819" w:rsidP="00721819">
            <w:r>
              <w:t>Hotel/Veiligheid</w:t>
            </w:r>
          </w:p>
          <w:p w14:paraId="62152B73" w14:textId="77777777" w:rsidR="00721819" w:rsidRDefault="00721819" w:rsidP="00721819">
            <w:r>
              <w:t>Breed</w:t>
            </w:r>
          </w:p>
          <w:p w14:paraId="479054C6" w14:textId="2E43F54A" w:rsidR="00721819" w:rsidRDefault="00721819" w:rsidP="00721819">
            <w:r>
              <w:t>Breed</w:t>
            </w:r>
          </w:p>
        </w:tc>
      </w:tr>
      <w:tr w:rsidR="00721819" w14:paraId="64F1D62A" w14:textId="77777777" w:rsidTr="793F0DCD">
        <w:tc>
          <w:tcPr>
            <w:tcW w:w="2830" w:type="dxa"/>
          </w:tcPr>
          <w:p w14:paraId="6B16F1B0" w14:textId="645DF996" w:rsidR="00721819" w:rsidRDefault="59359844" w:rsidP="00721819">
            <w:r>
              <w:t>22</w:t>
            </w:r>
            <w:r w:rsidR="69603473">
              <w:t xml:space="preserve"> november</w:t>
            </w:r>
            <w:r w:rsidR="2893D967">
              <w:t xml:space="preserve"> 2025</w:t>
            </w:r>
          </w:p>
        </w:tc>
        <w:tc>
          <w:tcPr>
            <w:tcW w:w="1985" w:type="dxa"/>
          </w:tcPr>
          <w:p w14:paraId="6A42D071" w14:textId="77777777" w:rsidR="00721819" w:rsidRDefault="00721819" w:rsidP="00721819"/>
        </w:tc>
        <w:tc>
          <w:tcPr>
            <w:tcW w:w="2551" w:type="dxa"/>
          </w:tcPr>
          <w:p w14:paraId="56345215" w14:textId="77777777" w:rsidR="00721819" w:rsidRDefault="00721819" w:rsidP="00721819">
            <w:r>
              <w:t>NHL Stenden:</w:t>
            </w:r>
          </w:p>
          <w:p w14:paraId="35E6F45B" w14:textId="77777777" w:rsidR="00721819" w:rsidRDefault="00721819" w:rsidP="00721819">
            <w:r>
              <w:t xml:space="preserve">- Leeuwarden, Emmen, Groningen, </w:t>
            </w:r>
          </w:p>
          <w:p w14:paraId="20436149" w14:textId="40B0403F" w:rsidR="00721819" w:rsidRDefault="00721819" w:rsidP="00721819">
            <w:r>
              <w:t xml:space="preserve">- Meppel, Terschelling </w:t>
            </w:r>
          </w:p>
        </w:tc>
        <w:tc>
          <w:tcPr>
            <w:tcW w:w="5227" w:type="dxa"/>
          </w:tcPr>
          <w:p w14:paraId="53F7E604" w14:textId="39F14C1A" w:rsidR="00721819" w:rsidRDefault="00721819" w:rsidP="00721819">
            <w:hyperlink r:id="rId26" w:history="1">
              <w:r w:rsidRPr="008A2A74">
                <w:rPr>
                  <w:rStyle w:val="Hyperlink"/>
                </w:rPr>
                <w:t>https://www.nhlstenden.com/evenementen/open-dagen</w:t>
              </w:r>
            </w:hyperlink>
          </w:p>
        </w:tc>
        <w:tc>
          <w:tcPr>
            <w:tcW w:w="3031" w:type="dxa"/>
          </w:tcPr>
          <w:p w14:paraId="683FFFA4" w14:textId="77777777" w:rsidR="00721819" w:rsidRDefault="00721819" w:rsidP="00721819">
            <w:r>
              <w:t xml:space="preserve">Breed </w:t>
            </w:r>
          </w:p>
          <w:p w14:paraId="6B80CBFF" w14:textId="77777777" w:rsidR="00721819" w:rsidRDefault="00721819" w:rsidP="00721819">
            <w:r>
              <w:t>Hotelschool</w:t>
            </w:r>
          </w:p>
          <w:p w14:paraId="21329469" w14:textId="495D48AB" w:rsidR="00721819" w:rsidRDefault="00721819" w:rsidP="00721819">
            <w:r>
              <w:t>Maritieme techniek</w:t>
            </w:r>
          </w:p>
          <w:p w14:paraId="7A3F2EC3" w14:textId="5905ACDE" w:rsidR="00721819" w:rsidRDefault="00721819" w:rsidP="00721819">
            <w:r>
              <w:t>PABO</w:t>
            </w:r>
          </w:p>
        </w:tc>
      </w:tr>
      <w:tr w:rsidR="00721819" w14:paraId="013A66FE" w14:textId="77777777" w:rsidTr="793F0DCD">
        <w:tc>
          <w:tcPr>
            <w:tcW w:w="2830" w:type="dxa"/>
          </w:tcPr>
          <w:p w14:paraId="4B50B5F7" w14:textId="6BBF9E36" w:rsidR="00721819" w:rsidRDefault="28442EE2" w:rsidP="00721819">
            <w:r>
              <w:lastRenderedPageBreak/>
              <w:t>16 oktober 2025</w:t>
            </w:r>
          </w:p>
          <w:p w14:paraId="1EA7F66C" w14:textId="5DF85FC2" w:rsidR="00721819" w:rsidRDefault="28442EE2" w:rsidP="00721819">
            <w:r>
              <w:t>15 november 2025</w:t>
            </w:r>
          </w:p>
        </w:tc>
        <w:tc>
          <w:tcPr>
            <w:tcW w:w="1985" w:type="dxa"/>
          </w:tcPr>
          <w:p w14:paraId="2CA55EE8" w14:textId="7FE16CA9" w:rsidR="00721819" w:rsidRDefault="00721819" w:rsidP="00721819"/>
        </w:tc>
        <w:tc>
          <w:tcPr>
            <w:tcW w:w="2551" w:type="dxa"/>
          </w:tcPr>
          <w:p w14:paraId="5F36C3AB" w14:textId="6A1B98B4" w:rsidR="00721819" w:rsidRDefault="00721819" w:rsidP="00721819">
            <w:r>
              <w:t>Hanzehogeschool Groningen</w:t>
            </w:r>
          </w:p>
        </w:tc>
        <w:tc>
          <w:tcPr>
            <w:tcW w:w="5227" w:type="dxa"/>
          </w:tcPr>
          <w:p w14:paraId="52FD6BB5" w14:textId="0297F2E0" w:rsidR="00721819" w:rsidRDefault="00721819" w:rsidP="00721819">
            <w:hyperlink r:id="rId27" w:history="1">
              <w:r w:rsidRPr="00175B1B">
                <w:rPr>
                  <w:rStyle w:val="Hyperlink"/>
                </w:rPr>
                <w:t>https://www.hanze.nl/stude</w:t>
              </w:r>
              <w:r>
                <w:rPr>
                  <w:rStyle w:val="Hyperlink"/>
                </w:rPr>
                <w:t>ren</w:t>
              </w:r>
              <w:r w:rsidRPr="00175B1B">
                <w:rPr>
                  <w:rStyle w:val="Hyperlink"/>
                </w:rPr>
                <w:t>/open-dagen</w:t>
              </w:r>
            </w:hyperlink>
            <w:r>
              <w:rPr>
                <w:rStyle w:val="Hyperlink"/>
              </w:rPr>
              <w:t>/open-dag</w:t>
            </w:r>
          </w:p>
        </w:tc>
        <w:tc>
          <w:tcPr>
            <w:tcW w:w="3031" w:type="dxa"/>
          </w:tcPr>
          <w:p w14:paraId="5F19F0DE" w14:textId="78CA7716" w:rsidR="00721819" w:rsidRDefault="00721819" w:rsidP="00721819">
            <w:r>
              <w:t>Breed</w:t>
            </w:r>
          </w:p>
        </w:tc>
      </w:tr>
      <w:tr w:rsidR="00721819" w14:paraId="1DE11998" w14:textId="77777777" w:rsidTr="793F0DCD">
        <w:tc>
          <w:tcPr>
            <w:tcW w:w="2830" w:type="dxa"/>
          </w:tcPr>
          <w:p w14:paraId="2E8678C5" w14:textId="3E4A183F" w:rsidR="00721819" w:rsidRDefault="6F6CDF91" w:rsidP="00721819">
            <w:r>
              <w:t>22 november 2025</w:t>
            </w:r>
          </w:p>
        </w:tc>
        <w:tc>
          <w:tcPr>
            <w:tcW w:w="1985" w:type="dxa"/>
          </w:tcPr>
          <w:p w14:paraId="219461FA" w14:textId="77777777" w:rsidR="00721819" w:rsidRDefault="00721819" w:rsidP="00721819">
            <w:r>
              <w:t>Online</w:t>
            </w:r>
          </w:p>
          <w:p w14:paraId="77D3E1E6" w14:textId="207A160C" w:rsidR="00721819" w:rsidRDefault="00721819" w:rsidP="00721819">
            <w:r>
              <w:t>On Campus</w:t>
            </w:r>
          </w:p>
        </w:tc>
        <w:tc>
          <w:tcPr>
            <w:tcW w:w="2551" w:type="dxa"/>
          </w:tcPr>
          <w:p w14:paraId="168E2793" w14:textId="77777777" w:rsidR="00721819" w:rsidRDefault="00721819" w:rsidP="00721819">
            <w:r>
              <w:t>HVA Amsterdam</w:t>
            </w:r>
          </w:p>
        </w:tc>
        <w:tc>
          <w:tcPr>
            <w:tcW w:w="5227" w:type="dxa"/>
          </w:tcPr>
          <w:p w14:paraId="6690DEFC" w14:textId="771A91AB" w:rsidR="00721819" w:rsidRDefault="00721819" w:rsidP="00721819">
            <w:hyperlink r:id="rId28" w:history="1">
              <w:r w:rsidRPr="00176BC0">
                <w:rPr>
                  <w:rStyle w:val="Hyperlink"/>
                </w:rPr>
                <w:t>https://www.hva.nl/studeren/studiekeuze/open-dagen</w:t>
              </w:r>
            </w:hyperlink>
          </w:p>
        </w:tc>
        <w:tc>
          <w:tcPr>
            <w:tcW w:w="3031" w:type="dxa"/>
          </w:tcPr>
          <w:p w14:paraId="5EC7464E" w14:textId="77777777" w:rsidR="00721819" w:rsidRDefault="00721819" w:rsidP="00721819">
            <w:r>
              <w:t>Breed</w:t>
            </w:r>
          </w:p>
        </w:tc>
      </w:tr>
      <w:tr w:rsidR="00721819" w14:paraId="42CA378B" w14:textId="77777777" w:rsidTr="793F0DCD">
        <w:tc>
          <w:tcPr>
            <w:tcW w:w="2830" w:type="dxa"/>
          </w:tcPr>
          <w:p w14:paraId="6EE52793" w14:textId="2CCF877B" w:rsidR="00721819" w:rsidRDefault="73E7F32E" w:rsidP="00721819">
            <w:r>
              <w:t>5</w:t>
            </w:r>
            <w:r w:rsidR="69603473">
              <w:t xml:space="preserve"> november</w:t>
            </w:r>
            <w:r w:rsidR="0A188FE3">
              <w:t xml:space="preserve"> 2025</w:t>
            </w:r>
          </w:p>
        </w:tc>
        <w:tc>
          <w:tcPr>
            <w:tcW w:w="1985" w:type="dxa"/>
          </w:tcPr>
          <w:p w14:paraId="682C2A96" w14:textId="77777777" w:rsidR="00721819" w:rsidRDefault="00721819" w:rsidP="00721819"/>
          <w:p w14:paraId="016AA3D3" w14:textId="77777777" w:rsidR="00721819" w:rsidRDefault="00721819" w:rsidP="00721819"/>
        </w:tc>
        <w:tc>
          <w:tcPr>
            <w:tcW w:w="2551" w:type="dxa"/>
          </w:tcPr>
          <w:p w14:paraId="731B7545" w14:textId="77777777" w:rsidR="00721819" w:rsidRDefault="00721819" w:rsidP="00721819">
            <w:proofErr w:type="spellStart"/>
            <w:r>
              <w:t>Inholland</w:t>
            </w:r>
            <w:proofErr w:type="spellEnd"/>
            <w:r>
              <w:t xml:space="preserve"> (</w:t>
            </w:r>
            <w:proofErr w:type="spellStart"/>
            <w:r>
              <w:t>o.</w:t>
            </w:r>
            <w:proofErr w:type="gramStart"/>
            <w:r>
              <w:t>a.Diemen</w:t>
            </w:r>
            <w:proofErr w:type="spellEnd"/>
            <w:proofErr w:type="gramEnd"/>
            <w:r>
              <w:t>)</w:t>
            </w:r>
          </w:p>
        </w:tc>
        <w:tc>
          <w:tcPr>
            <w:tcW w:w="5227" w:type="dxa"/>
          </w:tcPr>
          <w:p w14:paraId="7F6ECAEE" w14:textId="77777777" w:rsidR="00721819" w:rsidRDefault="00721819" w:rsidP="00721819">
            <w:hyperlink r:id="rId29" w:history="1">
              <w:r w:rsidRPr="009C362C">
                <w:rPr>
                  <w:rStyle w:val="Hyperlink"/>
                </w:rPr>
                <w:t>https://www.inholland.nl/opendag/</w:t>
              </w:r>
            </w:hyperlink>
          </w:p>
        </w:tc>
        <w:tc>
          <w:tcPr>
            <w:tcW w:w="3031" w:type="dxa"/>
          </w:tcPr>
          <w:p w14:paraId="586C035F" w14:textId="77777777" w:rsidR="00721819" w:rsidRDefault="00721819" w:rsidP="00721819">
            <w:r>
              <w:t>Breed</w:t>
            </w:r>
          </w:p>
        </w:tc>
      </w:tr>
      <w:tr w:rsidR="00721819" w14:paraId="24659EBC" w14:textId="77777777" w:rsidTr="793F0DCD">
        <w:tc>
          <w:tcPr>
            <w:tcW w:w="2830" w:type="dxa"/>
          </w:tcPr>
          <w:p w14:paraId="0E3892A2" w14:textId="0BB97D2A" w:rsidR="00721819" w:rsidRDefault="3FA22106" w:rsidP="00721819">
            <w:r>
              <w:t>8 + 9 november 2025 in Nijmegen</w:t>
            </w:r>
          </w:p>
          <w:p w14:paraId="5F505203" w14:textId="74C5FCF9" w:rsidR="00721819" w:rsidRDefault="3FA22106" w:rsidP="793F0DCD">
            <w:r>
              <w:t>15 november 2025 in Arnhem</w:t>
            </w:r>
          </w:p>
          <w:p w14:paraId="6C8DCFF8" w14:textId="4BE75A0F" w:rsidR="00721819" w:rsidRDefault="3FA22106" w:rsidP="793F0DCD">
            <w:r>
              <w:t>10 januari 2026 in Nijmegen</w:t>
            </w:r>
          </w:p>
          <w:p w14:paraId="75AA3050" w14:textId="456A9393" w:rsidR="00721819" w:rsidRDefault="3FA22106" w:rsidP="793F0DCD">
            <w:r>
              <w:t>17 januari 2026 in Arnhem</w:t>
            </w:r>
          </w:p>
          <w:p w14:paraId="69C17E42" w14:textId="4CAD887B" w:rsidR="00721819" w:rsidRDefault="3FA22106" w:rsidP="793F0DCD">
            <w:proofErr w:type="gramStart"/>
            <w:r>
              <w:t>28  maart</w:t>
            </w:r>
            <w:proofErr w:type="gramEnd"/>
            <w:r>
              <w:t xml:space="preserve"> 2026 in Arnhem</w:t>
            </w:r>
          </w:p>
          <w:p w14:paraId="3FF57FF2" w14:textId="71DC8A38" w:rsidR="00721819" w:rsidRDefault="3FA22106" w:rsidP="793F0DCD">
            <w:r>
              <w:t>11 april 2026 in Nijmegen</w:t>
            </w:r>
          </w:p>
          <w:p w14:paraId="62C195C7" w14:textId="2E5878B9" w:rsidR="00721819" w:rsidRDefault="00721819" w:rsidP="00721819"/>
        </w:tc>
        <w:tc>
          <w:tcPr>
            <w:tcW w:w="1985" w:type="dxa"/>
          </w:tcPr>
          <w:p w14:paraId="379BDBAB" w14:textId="77777777" w:rsidR="00721819" w:rsidRDefault="00721819" w:rsidP="00721819"/>
        </w:tc>
        <w:tc>
          <w:tcPr>
            <w:tcW w:w="2551" w:type="dxa"/>
          </w:tcPr>
          <w:p w14:paraId="714709EE" w14:textId="2931C34B" w:rsidR="00721819" w:rsidRDefault="00721819" w:rsidP="00721819">
            <w:r>
              <w:t>HAN Nijmegen</w:t>
            </w:r>
          </w:p>
          <w:p w14:paraId="4D54F55B" w14:textId="04E0B252" w:rsidR="00721819" w:rsidRDefault="00721819" w:rsidP="00721819">
            <w:r>
              <w:t>HAN Arnhem</w:t>
            </w:r>
          </w:p>
        </w:tc>
        <w:tc>
          <w:tcPr>
            <w:tcW w:w="5227" w:type="dxa"/>
          </w:tcPr>
          <w:p w14:paraId="4F5594AD" w14:textId="77777777" w:rsidR="00721819" w:rsidRDefault="00721819" w:rsidP="00721819">
            <w:hyperlink r:id="rId30" w:history="1">
              <w:r w:rsidRPr="009C362C">
                <w:rPr>
                  <w:rStyle w:val="Hyperlink"/>
                </w:rPr>
                <w:t>https://www.han.nl/evenementen/open-dag/</w:t>
              </w:r>
            </w:hyperlink>
            <w:r>
              <w:t xml:space="preserve"> </w:t>
            </w:r>
          </w:p>
          <w:p w14:paraId="21358AEA" w14:textId="77777777" w:rsidR="00721819" w:rsidRDefault="00721819" w:rsidP="00721819">
            <w:r>
              <w:t xml:space="preserve"> </w:t>
            </w:r>
          </w:p>
        </w:tc>
        <w:tc>
          <w:tcPr>
            <w:tcW w:w="3031" w:type="dxa"/>
          </w:tcPr>
          <w:p w14:paraId="1E1EF339" w14:textId="77777777" w:rsidR="00721819" w:rsidRDefault="00721819" w:rsidP="00721819">
            <w:r>
              <w:t>Breed</w:t>
            </w:r>
          </w:p>
        </w:tc>
      </w:tr>
      <w:tr w:rsidR="00721819" w14:paraId="2476F06E" w14:textId="77777777" w:rsidTr="793F0DCD">
        <w:tc>
          <w:tcPr>
            <w:tcW w:w="2830" w:type="dxa"/>
          </w:tcPr>
          <w:p w14:paraId="1354D9C2" w14:textId="238E1538" w:rsidR="00721819" w:rsidRDefault="2B205B66" w:rsidP="00721819">
            <w:r>
              <w:t>1</w:t>
            </w:r>
            <w:r w:rsidR="5936400D">
              <w:t xml:space="preserve"> november 2025</w:t>
            </w:r>
          </w:p>
        </w:tc>
        <w:tc>
          <w:tcPr>
            <w:tcW w:w="1985" w:type="dxa"/>
          </w:tcPr>
          <w:p w14:paraId="3932A8AA" w14:textId="1CE8B364" w:rsidR="00721819" w:rsidRDefault="00721819" w:rsidP="00721819"/>
        </w:tc>
        <w:tc>
          <w:tcPr>
            <w:tcW w:w="2551" w:type="dxa"/>
          </w:tcPr>
          <w:p w14:paraId="675B39B7" w14:textId="77777777" w:rsidR="00721819" w:rsidRDefault="00721819" w:rsidP="00721819">
            <w:proofErr w:type="spellStart"/>
            <w:r>
              <w:t>Artez</w:t>
            </w:r>
            <w:proofErr w:type="spellEnd"/>
            <w:r>
              <w:t>: - Arnhem</w:t>
            </w:r>
          </w:p>
          <w:p w14:paraId="50638102" w14:textId="0BB7D600" w:rsidR="00721819" w:rsidRDefault="00721819" w:rsidP="00721819">
            <w:pPr>
              <w:pStyle w:val="Lijstalinea"/>
              <w:numPr>
                <w:ilvl w:val="0"/>
                <w:numId w:val="8"/>
              </w:numPr>
            </w:pPr>
            <w:r>
              <w:t>Zwolle</w:t>
            </w:r>
          </w:p>
          <w:p w14:paraId="677D5CA5" w14:textId="1A1A7E86" w:rsidR="00721819" w:rsidRDefault="00721819" w:rsidP="00721819">
            <w:pPr>
              <w:pStyle w:val="Lijstalinea"/>
              <w:numPr>
                <w:ilvl w:val="0"/>
                <w:numId w:val="8"/>
              </w:numPr>
            </w:pPr>
            <w:r>
              <w:t>Enschede</w:t>
            </w:r>
          </w:p>
        </w:tc>
        <w:tc>
          <w:tcPr>
            <w:tcW w:w="5227" w:type="dxa"/>
          </w:tcPr>
          <w:p w14:paraId="4F580C71" w14:textId="7CF832C7" w:rsidR="00721819" w:rsidRDefault="00721819" w:rsidP="00721819">
            <w:hyperlink r:id="rId31" w:history="1">
              <w:r w:rsidRPr="009D55BA">
                <w:rPr>
                  <w:rStyle w:val="Hyperlink"/>
                </w:rPr>
                <w:t>https://www.artez.nl/agenda?event_type_nl%5B0%5D=open_day</w:t>
              </w:r>
            </w:hyperlink>
          </w:p>
        </w:tc>
        <w:tc>
          <w:tcPr>
            <w:tcW w:w="3031" w:type="dxa"/>
          </w:tcPr>
          <w:p w14:paraId="7FE23778" w14:textId="2F34A982" w:rsidR="00721819" w:rsidRDefault="00721819" w:rsidP="00721819">
            <w:r>
              <w:t>Kunst</w:t>
            </w:r>
          </w:p>
        </w:tc>
      </w:tr>
      <w:tr w:rsidR="00721819" w14:paraId="1D4C9770" w14:textId="77777777" w:rsidTr="793F0DCD">
        <w:tc>
          <w:tcPr>
            <w:tcW w:w="2830" w:type="dxa"/>
          </w:tcPr>
          <w:p w14:paraId="01F26CEE" w14:textId="59CFC32D" w:rsidR="00721819" w:rsidRDefault="69603473" w:rsidP="00721819">
            <w:r>
              <w:t>2</w:t>
            </w:r>
            <w:r w:rsidR="75BED8DF">
              <w:t>2</w:t>
            </w:r>
            <w:r>
              <w:t xml:space="preserve"> november</w:t>
            </w:r>
            <w:r w:rsidR="28646823">
              <w:t xml:space="preserve"> 2025</w:t>
            </w:r>
          </w:p>
        </w:tc>
        <w:tc>
          <w:tcPr>
            <w:tcW w:w="1985" w:type="dxa"/>
          </w:tcPr>
          <w:p w14:paraId="4C498615" w14:textId="784CFF72" w:rsidR="00721819" w:rsidRDefault="00721819" w:rsidP="00721819"/>
        </w:tc>
        <w:tc>
          <w:tcPr>
            <w:tcW w:w="2551" w:type="dxa"/>
          </w:tcPr>
          <w:p w14:paraId="3BA9A022" w14:textId="77777777" w:rsidR="00721819" w:rsidRDefault="00721819" w:rsidP="00721819">
            <w:r>
              <w:t>HKU Utrecht</w:t>
            </w:r>
          </w:p>
        </w:tc>
        <w:tc>
          <w:tcPr>
            <w:tcW w:w="5227" w:type="dxa"/>
          </w:tcPr>
          <w:p w14:paraId="75711449" w14:textId="61CFC124" w:rsidR="00721819" w:rsidRDefault="00721819" w:rsidP="00721819">
            <w:hyperlink r:id="rId32" w:history="1">
              <w:r w:rsidRPr="009D55BA">
                <w:rPr>
                  <w:rStyle w:val="Hyperlink"/>
                </w:rPr>
                <w:t>https://www.hku.nl/studeren-aan-hku/voorlichting-en-aanmelden/open-dag</w:t>
              </w:r>
            </w:hyperlink>
          </w:p>
        </w:tc>
        <w:tc>
          <w:tcPr>
            <w:tcW w:w="3031" w:type="dxa"/>
          </w:tcPr>
          <w:p w14:paraId="0E242FDB" w14:textId="3F4E66D1" w:rsidR="00721819" w:rsidRDefault="00721819" w:rsidP="00721819">
            <w:r>
              <w:t>Kunst</w:t>
            </w:r>
          </w:p>
        </w:tc>
      </w:tr>
      <w:tr w:rsidR="00721819" w14:paraId="0ECBE468" w14:textId="77777777" w:rsidTr="793F0DCD">
        <w:tc>
          <w:tcPr>
            <w:tcW w:w="2830" w:type="dxa"/>
          </w:tcPr>
          <w:p w14:paraId="54A32F19" w14:textId="1F2F22BB" w:rsidR="00721819" w:rsidRDefault="30C789B3" w:rsidP="00721819">
            <w:r>
              <w:t xml:space="preserve">7 en </w:t>
            </w:r>
            <w:r w:rsidR="69603473">
              <w:t>8 november</w:t>
            </w:r>
            <w:r w:rsidR="523E4DE4">
              <w:t xml:space="preserve"> 2025</w:t>
            </w:r>
          </w:p>
        </w:tc>
        <w:tc>
          <w:tcPr>
            <w:tcW w:w="1985" w:type="dxa"/>
          </w:tcPr>
          <w:p w14:paraId="2F92E163" w14:textId="77777777" w:rsidR="00721819" w:rsidRDefault="00721819" w:rsidP="00721819"/>
          <w:p w14:paraId="1352BE35" w14:textId="32AF5EAE" w:rsidR="00721819" w:rsidRDefault="00721819" w:rsidP="00721819"/>
        </w:tc>
        <w:tc>
          <w:tcPr>
            <w:tcW w:w="2551" w:type="dxa"/>
          </w:tcPr>
          <w:p w14:paraId="25114043" w14:textId="50D51B93" w:rsidR="00721819" w:rsidRDefault="00721819" w:rsidP="00721819">
            <w:proofErr w:type="spellStart"/>
            <w:r>
              <w:t>Aeres</w:t>
            </w:r>
            <w:proofErr w:type="spellEnd"/>
            <w:r>
              <w:t>: - Dronten</w:t>
            </w:r>
          </w:p>
          <w:p w14:paraId="3CA1E0BE" w14:textId="7F5D086C" w:rsidR="00721819" w:rsidRDefault="00721819" w:rsidP="00721819">
            <w:pPr>
              <w:pStyle w:val="Lijstalinea"/>
              <w:numPr>
                <w:ilvl w:val="0"/>
                <w:numId w:val="8"/>
              </w:numPr>
            </w:pPr>
            <w:r>
              <w:t>Almere</w:t>
            </w:r>
          </w:p>
          <w:p w14:paraId="6857AED9" w14:textId="0ACA3606" w:rsidR="00721819" w:rsidRDefault="00721819" w:rsidP="00721819">
            <w:pPr>
              <w:pStyle w:val="Lijstalinea"/>
              <w:numPr>
                <w:ilvl w:val="0"/>
                <w:numId w:val="8"/>
              </w:numPr>
            </w:pPr>
            <w:r>
              <w:t>Wageningen</w:t>
            </w:r>
          </w:p>
        </w:tc>
        <w:tc>
          <w:tcPr>
            <w:tcW w:w="5227" w:type="dxa"/>
          </w:tcPr>
          <w:p w14:paraId="06DBB27F" w14:textId="0DF53BB1" w:rsidR="00721819" w:rsidRDefault="00721819" w:rsidP="00721819">
            <w:hyperlink r:id="rId33" w:history="1">
              <w:r w:rsidRPr="009D55BA">
                <w:rPr>
                  <w:rStyle w:val="Hyperlink"/>
                </w:rPr>
                <w:t>https://www.aereshogeschool.nl/voltijd/voorlichting/open-dagen</w:t>
              </w:r>
            </w:hyperlink>
          </w:p>
        </w:tc>
        <w:tc>
          <w:tcPr>
            <w:tcW w:w="3031" w:type="dxa"/>
          </w:tcPr>
          <w:p w14:paraId="355B68AF" w14:textId="015188D1" w:rsidR="00721819" w:rsidRDefault="00721819" w:rsidP="00721819">
            <w:r>
              <w:t>Agro, Food en Leefomgeving</w:t>
            </w:r>
          </w:p>
        </w:tc>
      </w:tr>
      <w:tr w:rsidR="00721819" w14:paraId="67CDA821" w14:textId="77777777" w:rsidTr="793F0DCD">
        <w:tc>
          <w:tcPr>
            <w:tcW w:w="2830" w:type="dxa"/>
          </w:tcPr>
          <w:p w14:paraId="11D9DD86" w14:textId="70C7434F" w:rsidR="00721819" w:rsidRDefault="69603473" w:rsidP="793F0DCD">
            <w:r>
              <w:t>1</w:t>
            </w:r>
            <w:r w:rsidR="544F5CCC">
              <w:t xml:space="preserve">4 en 15 </w:t>
            </w:r>
            <w:r>
              <w:t>november</w:t>
            </w:r>
            <w:r w:rsidR="177F61E6">
              <w:t xml:space="preserve"> 2025</w:t>
            </w:r>
          </w:p>
          <w:p w14:paraId="3F0633A9" w14:textId="2CF2A0E7" w:rsidR="00721819" w:rsidRDefault="00721819" w:rsidP="00721819"/>
        </w:tc>
        <w:tc>
          <w:tcPr>
            <w:tcW w:w="1985" w:type="dxa"/>
          </w:tcPr>
          <w:p w14:paraId="6BF8B7FA" w14:textId="750298E4" w:rsidR="00721819" w:rsidRDefault="00721819" w:rsidP="00721819"/>
        </w:tc>
        <w:tc>
          <w:tcPr>
            <w:tcW w:w="2551" w:type="dxa"/>
          </w:tcPr>
          <w:p w14:paraId="6E68DA8C" w14:textId="77777777" w:rsidR="00721819" w:rsidRDefault="00721819" w:rsidP="00721819">
            <w:r>
              <w:t xml:space="preserve">Van Hall </w:t>
            </w:r>
            <w:proofErr w:type="spellStart"/>
            <w:r>
              <w:t>Larenstein</w:t>
            </w:r>
            <w:proofErr w:type="spellEnd"/>
          </w:p>
          <w:p w14:paraId="02A499A3" w14:textId="47952EDC" w:rsidR="00721819" w:rsidRDefault="00721819" w:rsidP="00721819">
            <w:r>
              <w:t>- Velp</w:t>
            </w:r>
          </w:p>
          <w:p w14:paraId="3FB6ED01" w14:textId="71C68BAE" w:rsidR="00721819" w:rsidRDefault="00721819" w:rsidP="00721819">
            <w:r>
              <w:t>- Leeuwarden</w:t>
            </w:r>
          </w:p>
        </w:tc>
        <w:tc>
          <w:tcPr>
            <w:tcW w:w="5227" w:type="dxa"/>
          </w:tcPr>
          <w:p w14:paraId="67AF0A84" w14:textId="5B4727A5" w:rsidR="00721819" w:rsidRDefault="00721819" w:rsidP="00721819">
            <w:hyperlink r:id="rId34" w:history="1">
              <w:r w:rsidRPr="009C362C">
                <w:rPr>
                  <w:rStyle w:val="Hyperlink"/>
                </w:rPr>
                <w:t>https://www.hvhl.nl/studiekeuze/Open+dagen</w:t>
              </w:r>
            </w:hyperlink>
          </w:p>
        </w:tc>
        <w:tc>
          <w:tcPr>
            <w:tcW w:w="3031" w:type="dxa"/>
          </w:tcPr>
          <w:p w14:paraId="41334AE9" w14:textId="7EE6138D" w:rsidR="00721819" w:rsidRDefault="00721819" w:rsidP="00721819">
            <w:r>
              <w:t>Agro, Food en Leefomgeving</w:t>
            </w:r>
          </w:p>
        </w:tc>
      </w:tr>
      <w:tr w:rsidR="00721819" w14:paraId="66D4DBC7" w14:textId="77777777" w:rsidTr="793F0DCD">
        <w:tc>
          <w:tcPr>
            <w:tcW w:w="2830" w:type="dxa"/>
          </w:tcPr>
          <w:p w14:paraId="305DCDB1" w14:textId="7E54528C" w:rsidR="00721819" w:rsidRDefault="00721819" w:rsidP="00721819">
            <w:r>
              <w:t xml:space="preserve">Open dag uitsluitend ná volgen van </w:t>
            </w:r>
            <w:proofErr w:type="spellStart"/>
            <w:r>
              <w:t>webinar</w:t>
            </w:r>
            <w:proofErr w:type="spellEnd"/>
          </w:p>
        </w:tc>
        <w:tc>
          <w:tcPr>
            <w:tcW w:w="1985" w:type="dxa"/>
          </w:tcPr>
          <w:p w14:paraId="19A8C8A9" w14:textId="24C21BE3" w:rsidR="00721819" w:rsidRDefault="00721819" w:rsidP="00721819"/>
        </w:tc>
        <w:tc>
          <w:tcPr>
            <w:tcW w:w="2551" w:type="dxa"/>
          </w:tcPr>
          <w:p w14:paraId="7B26A833" w14:textId="3EF82E34" w:rsidR="00721819" w:rsidRDefault="00721819" w:rsidP="00721819">
            <w:r>
              <w:t>Hotelschool Maastricht</w:t>
            </w:r>
          </w:p>
        </w:tc>
        <w:tc>
          <w:tcPr>
            <w:tcW w:w="5227" w:type="dxa"/>
          </w:tcPr>
          <w:p w14:paraId="150F9E32" w14:textId="3DEA83F6" w:rsidR="00721819" w:rsidRDefault="00721819" w:rsidP="00721819">
            <w:hyperlink r:id="rId35" w:history="1">
              <w:r w:rsidRPr="008F6BDD">
                <w:rPr>
                  <w:rStyle w:val="Hyperlink"/>
                </w:rPr>
                <w:t>https://www.hotelschoolmaastricht.nl/bachelor-hotelmanagement/opendagen</w:t>
              </w:r>
            </w:hyperlink>
          </w:p>
        </w:tc>
        <w:tc>
          <w:tcPr>
            <w:tcW w:w="3031" w:type="dxa"/>
          </w:tcPr>
          <w:p w14:paraId="1334ACC6" w14:textId="15647A2C" w:rsidR="00721819" w:rsidRDefault="00721819" w:rsidP="00721819">
            <w:r>
              <w:t>Hotelschool</w:t>
            </w:r>
          </w:p>
        </w:tc>
      </w:tr>
      <w:tr w:rsidR="00721819" w14:paraId="1C393479" w14:textId="77777777" w:rsidTr="793F0DCD">
        <w:tc>
          <w:tcPr>
            <w:tcW w:w="2830" w:type="dxa"/>
          </w:tcPr>
          <w:p w14:paraId="6736B6A7" w14:textId="48892944" w:rsidR="00721819" w:rsidRDefault="00721819" w:rsidP="00721819">
            <w:r>
              <w:t xml:space="preserve">Woensdagmiddagen </w:t>
            </w:r>
          </w:p>
        </w:tc>
        <w:tc>
          <w:tcPr>
            <w:tcW w:w="1985" w:type="dxa"/>
          </w:tcPr>
          <w:p w14:paraId="390A0627" w14:textId="4B394A6A" w:rsidR="00721819" w:rsidRDefault="00721819" w:rsidP="00721819"/>
        </w:tc>
        <w:tc>
          <w:tcPr>
            <w:tcW w:w="2551" w:type="dxa"/>
          </w:tcPr>
          <w:p w14:paraId="509AC5B5" w14:textId="14961181" w:rsidR="00721819" w:rsidRDefault="00721819" w:rsidP="00721819">
            <w:r>
              <w:t xml:space="preserve">Hotelschool The Hague Den </w:t>
            </w:r>
            <w:proofErr w:type="gramStart"/>
            <w:r>
              <w:t>Haag /</w:t>
            </w:r>
            <w:proofErr w:type="gramEnd"/>
            <w:r>
              <w:t xml:space="preserve"> Amsterdam</w:t>
            </w:r>
          </w:p>
        </w:tc>
        <w:tc>
          <w:tcPr>
            <w:tcW w:w="5227" w:type="dxa"/>
          </w:tcPr>
          <w:p w14:paraId="5C9F8BCA" w14:textId="2BDA244A" w:rsidR="00721819" w:rsidRDefault="00721819" w:rsidP="00721819">
            <w:hyperlink r:id="rId36" w:history="1">
              <w:r w:rsidRPr="008F6BDD">
                <w:rPr>
                  <w:rStyle w:val="Hyperlink"/>
                </w:rPr>
                <w:t>https://hotelschool.nl/en/education/open-days-meet-us-abroad</w:t>
              </w:r>
            </w:hyperlink>
          </w:p>
        </w:tc>
        <w:tc>
          <w:tcPr>
            <w:tcW w:w="3031" w:type="dxa"/>
          </w:tcPr>
          <w:p w14:paraId="6FC2B8D2" w14:textId="04B8FB65" w:rsidR="00721819" w:rsidRDefault="00721819" w:rsidP="00721819">
            <w:r>
              <w:t>Hotelschool</w:t>
            </w:r>
          </w:p>
        </w:tc>
      </w:tr>
      <w:tr w:rsidR="00721819" w:rsidRPr="00B94073" w14:paraId="5DF34803" w14:textId="77777777" w:rsidTr="793F0DCD">
        <w:tc>
          <w:tcPr>
            <w:tcW w:w="2830" w:type="dxa"/>
          </w:tcPr>
          <w:p w14:paraId="28C0AAB2" w14:textId="6B2D01BB" w:rsidR="00721819" w:rsidRDefault="63F09EF3" w:rsidP="00721819">
            <w:r>
              <w:t>22 november 2025</w:t>
            </w:r>
          </w:p>
        </w:tc>
        <w:tc>
          <w:tcPr>
            <w:tcW w:w="1985" w:type="dxa"/>
          </w:tcPr>
          <w:p w14:paraId="3AD9A887" w14:textId="4F97D327" w:rsidR="00721819" w:rsidRDefault="00721819" w:rsidP="00721819">
            <w:r>
              <w:t>Online</w:t>
            </w:r>
          </w:p>
          <w:p w14:paraId="02613660" w14:textId="34FE4455" w:rsidR="00721819" w:rsidRDefault="00721819" w:rsidP="00721819">
            <w:r>
              <w:t>On Campus</w:t>
            </w:r>
          </w:p>
        </w:tc>
        <w:tc>
          <w:tcPr>
            <w:tcW w:w="2551" w:type="dxa"/>
          </w:tcPr>
          <w:p w14:paraId="666FADD4" w14:textId="6F22DBF2" w:rsidR="00721819" w:rsidRDefault="00721819" w:rsidP="00721819">
            <w:r>
              <w:t>BUAS Breda</w:t>
            </w:r>
          </w:p>
        </w:tc>
        <w:tc>
          <w:tcPr>
            <w:tcW w:w="5227" w:type="dxa"/>
          </w:tcPr>
          <w:p w14:paraId="656C9D9E" w14:textId="074C1E1B" w:rsidR="00721819" w:rsidRDefault="00721819" w:rsidP="00721819">
            <w:hyperlink r:id="rId37">
              <w:r w:rsidRPr="3F130009">
                <w:rPr>
                  <w:rStyle w:val="Hyperlink"/>
                </w:rPr>
                <w:t>https://www.buas.nl/studeren-bij/kom-kennismaken/open-dagen-en-avonden</w:t>
              </w:r>
            </w:hyperlink>
          </w:p>
        </w:tc>
        <w:tc>
          <w:tcPr>
            <w:tcW w:w="3031" w:type="dxa"/>
          </w:tcPr>
          <w:p w14:paraId="12E7B40E" w14:textId="3FE39FD6" w:rsidR="00721819" w:rsidRPr="00932C7A" w:rsidRDefault="00721819" w:rsidP="00721819">
            <w:pPr>
              <w:rPr>
                <w:lang w:val="en-US"/>
              </w:rPr>
            </w:pPr>
            <w:r w:rsidRPr="00932C7A">
              <w:rPr>
                <w:lang w:val="en-US"/>
              </w:rPr>
              <w:t xml:space="preserve">Breed, </w:t>
            </w:r>
            <w:proofErr w:type="spellStart"/>
            <w:r w:rsidRPr="00932C7A">
              <w:rPr>
                <w:lang w:val="en-US"/>
              </w:rPr>
              <w:t>o.a.</w:t>
            </w:r>
            <w:proofErr w:type="spellEnd"/>
            <w:r w:rsidRPr="00932C7A">
              <w:rPr>
                <w:lang w:val="en-US"/>
              </w:rPr>
              <w:t xml:space="preserve"> Games, Data Science &amp; AI, Built Environment, Hotel, Leisure &amp; Events, Facility Management</w:t>
            </w:r>
          </w:p>
        </w:tc>
      </w:tr>
      <w:tr w:rsidR="00721819" w14:paraId="15BC920A" w14:textId="77777777" w:rsidTr="793F0DCD">
        <w:trPr>
          <w:trHeight w:val="300"/>
        </w:trPr>
        <w:tc>
          <w:tcPr>
            <w:tcW w:w="2830" w:type="dxa"/>
          </w:tcPr>
          <w:p w14:paraId="6C1200EC" w14:textId="2AA95742" w:rsidR="00721819" w:rsidRDefault="00721819" w:rsidP="00721819">
            <w:r>
              <w:t>Infodagen: zie website</w:t>
            </w:r>
          </w:p>
          <w:p w14:paraId="2064FF57" w14:textId="628BD983" w:rsidR="00721819" w:rsidRDefault="00721819" w:rsidP="00721819"/>
        </w:tc>
        <w:tc>
          <w:tcPr>
            <w:tcW w:w="1985" w:type="dxa"/>
          </w:tcPr>
          <w:p w14:paraId="4D6B68A3" w14:textId="7753106B" w:rsidR="00721819" w:rsidRDefault="00721819" w:rsidP="00721819"/>
        </w:tc>
        <w:tc>
          <w:tcPr>
            <w:tcW w:w="2551" w:type="dxa"/>
          </w:tcPr>
          <w:p w14:paraId="03F76E90" w14:textId="19E6859E" w:rsidR="00721819" w:rsidRDefault="00721819" w:rsidP="00721819">
            <w:r>
              <w:t>Defensie</w:t>
            </w:r>
          </w:p>
          <w:p w14:paraId="7E72C2F1" w14:textId="40CE9977" w:rsidR="00721819" w:rsidRDefault="00721819" w:rsidP="00721819"/>
        </w:tc>
        <w:tc>
          <w:tcPr>
            <w:tcW w:w="5227" w:type="dxa"/>
          </w:tcPr>
          <w:p w14:paraId="44224C39" w14:textId="5E9CD522" w:rsidR="00721819" w:rsidRDefault="00721819" w:rsidP="00721819">
            <w:pPr>
              <w:rPr>
                <w:rStyle w:val="Hyperlink"/>
              </w:rPr>
            </w:pPr>
            <w:hyperlink r:id="rId38">
              <w:r w:rsidRPr="42F9A7F3">
                <w:rPr>
                  <w:rStyle w:val="Hyperlink"/>
                </w:rPr>
                <w:t>https://werkenbijdefensie.nl/ontmoet-defensie</w:t>
              </w:r>
            </w:hyperlink>
          </w:p>
          <w:p w14:paraId="48896513" w14:textId="09ED245C" w:rsidR="00721819" w:rsidRDefault="00721819" w:rsidP="00721819"/>
        </w:tc>
        <w:tc>
          <w:tcPr>
            <w:tcW w:w="3031" w:type="dxa"/>
          </w:tcPr>
          <w:p w14:paraId="2A19F48C" w14:textId="075C7D88" w:rsidR="00721819" w:rsidRDefault="00721819" w:rsidP="00B94073">
            <w:r>
              <w:t>Landmacht, Luchtmacht, Marine Marechaussee</w:t>
            </w:r>
          </w:p>
        </w:tc>
      </w:tr>
      <w:tr w:rsidR="00721819" w14:paraId="51364547" w14:textId="77777777" w:rsidTr="793F0DCD">
        <w:trPr>
          <w:trHeight w:val="300"/>
        </w:trPr>
        <w:tc>
          <w:tcPr>
            <w:tcW w:w="2830" w:type="dxa"/>
          </w:tcPr>
          <w:p w14:paraId="79772EAF" w14:textId="11E35FC2" w:rsidR="00721819" w:rsidRDefault="00721819" w:rsidP="00721819">
            <w:r>
              <w:t>Geen open dagen</w:t>
            </w:r>
          </w:p>
        </w:tc>
        <w:tc>
          <w:tcPr>
            <w:tcW w:w="1985" w:type="dxa"/>
          </w:tcPr>
          <w:p w14:paraId="5E960C95" w14:textId="1AE7AC33" w:rsidR="00721819" w:rsidRDefault="00721819" w:rsidP="00721819"/>
        </w:tc>
        <w:tc>
          <w:tcPr>
            <w:tcW w:w="2551" w:type="dxa"/>
          </w:tcPr>
          <w:p w14:paraId="4E53AA69" w14:textId="30EA9840" w:rsidR="00721819" w:rsidRDefault="00721819" w:rsidP="00721819">
            <w:r>
              <w:t>Politie</w:t>
            </w:r>
          </w:p>
        </w:tc>
        <w:tc>
          <w:tcPr>
            <w:tcW w:w="5227" w:type="dxa"/>
          </w:tcPr>
          <w:p w14:paraId="6B362BF0" w14:textId="31DC2BEF" w:rsidR="00721819" w:rsidRDefault="00721819" w:rsidP="00721819">
            <w:hyperlink r:id="rId39">
              <w:r w:rsidRPr="03B3E482">
                <w:rPr>
                  <w:rStyle w:val="Hyperlink"/>
                </w:rPr>
                <w:t>https://kombijde.politie.nl/politieacademie</w:t>
              </w:r>
            </w:hyperlink>
          </w:p>
        </w:tc>
        <w:tc>
          <w:tcPr>
            <w:tcW w:w="3031" w:type="dxa"/>
          </w:tcPr>
          <w:p w14:paraId="11AA37B4" w14:textId="1D844050" w:rsidR="00721819" w:rsidRDefault="00721819" w:rsidP="00721819"/>
        </w:tc>
      </w:tr>
    </w:tbl>
    <w:p w14:paraId="7A246F2B" w14:textId="77777777" w:rsidR="007B4558" w:rsidRDefault="007B4558" w:rsidP="00B94073"/>
    <w:sectPr w:rsidR="007B4558" w:rsidSect="00932C7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E1"/>
    <w:multiLevelType w:val="hybridMultilevel"/>
    <w:tmpl w:val="0810B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557"/>
    <w:multiLevelType w:val="hybridMultilevel"/>
    <w:tmpl w:val="C3F62C9A"/>
    <w:lvl w:ilvl="0" w:tplc="2D44D96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0DEE"/>
    <w:multiLevelType w:val="hybridMultilevel"/>
    <w:tmpl w:val="126E7170"/>
    <w:lvl w:ilvl="0" w:tplc="38E4E0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C5677"/>
    <w:multiLevelType w:val="hybridMultilevel"/>
    <w:tmpl w:val="DCCAEED2"/>
    <w:lvl w:ilvl="0" w:tplc="77CAE5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2B68"/>
    <w:multiLevelType w:val="hybridMultilevel"/>
    <w:tmpl w:val="49BC37A4"/>
    <w:lvl w:ilvl="0" w:tplc="9174774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71F3"/>
    <w:multiLevelType w:val="hybridMultilevel"/>
    <w:tmpl w:val="2A0EC3AA"/>
    <w:lvl w:ilvl="0" w:tplc="E906318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22F"/>
    <w:multiLevelType w:val="hybridMultilevel"/>
    <w:tmpl w:val="404CEFEC"/>
    <w:lvl w:ilvl="0" w:tplc="C9CAFA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E7952"/>
    <w:multiLevelType w:val="hybridMultilevel"/>
    <w:tmpl w:val="4306A1AA"/>
    <w:lvl w:ilvl="0" w:tplc="1C845DC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46A5B"/>
    <w:multiLevelType w:val="hybridMultilevel"/>
    <w:tmpl w:val="81562762"/>
    <w:lvl w:ilvl="0" w:tplc="DB4A69C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933AE"/>
    <w:multiLevelType w:val="hybridMultilevel"/>
    <w:tmpl w:val="EF72A5DC"/>
    <w:lvl w:ilvl="0" w:tplc="9424C0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976">
    <w:abstractNumId w:val="1"/>
  </w:num>
  <w:num w:numId="2" w16cid:durableId="101153540">
    <w:abstractNumId w:val="2"/>
  </w:num>
  <w:num w:numId="3" w16cid:durableId="1036583728">
    <w:abstractNumId w:val="5"/>
  </w:num>
  <w:num w:numId="4" w16cid:durableId="1200238233">
    <w:abstractNumId w:val="6"/>
  </w:num>
  <w:num w:numId="5" w16cid:durableId="1777601914">
    <w:abstractNumId w:val="3"/>
  </w:num>
  <w:num w:numId="6" w16cid:durableId="1862936367">
    <w:abstractNumId w:val="8"/>
  </w:num>
  <w:num w:numId="7" w16cid:durableId="1875843830">
    <w:abstractNumId w:val="0"/>
  </w:num>
  <w:num w:numId="8" w16cid:durableId="383918729">
    <w:abstractNumId w:val="7"/>
  </w:num>
  <w:num w:numId="9" w16cid:durableId="45686500">
    <w:abstractNumId w:val="4"/>
  </w:num>
  <w:num w:numId="10" w16cid:durableId="962425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C"/>
    <w:rsid w:val="0001440F"/>
    <w:rsid w:val="00025BE4"/>
    <w:rsid w:val="0004277A"/>
    <w:rsid w:val="00045C86"/>
    <w:rsid w:val="00046500"/>
    <w:rsid w:val="000656FB"/>
    <w:rsid w:val="000733E8"/>
    <w:rsid w:val="00087C3A"/>
    <w:rsid w:val="000A1B0C"/>
    <w:rsid w:val="000A306C"/>
    <w:rsid w:val="000A70CB"/>
    <w:rsid w:val="000B11CA"/>
    <w:rsid w:val="000D55AE"/>
    <w:rsid w:val="000F0221"/>
    <w:rsid w:val="001004C3"/>
    <w:rsid w:val="00101381"/>
    <w:rsid w:val="00112914"/>
    <w:rsid w:val="00114E01"/>
    <w:rsid w:val="00150974"/>
    <w:rsid w:val="00154096"/>
    <w:rsid w:val="001548D1"/>
    <w:rsid w:val="00161E42"/>
    <w:rsid w:val="00173F3A"/>
    <w:rsid w:val="00175B1B"/>
    <w:rsid w:val="00185569"/>
    <w:rsid w:val="00192123"/>
    <w:rsid w:val="001B2A80"/>
    <w:rsid w:val="001C0389"/>
    <w:rsid w:val="001C64DB"/>
    <w:rsid w:val="001E23D7"/>
    <w:rsid w:val="001E664A"/>
    <w:rsid w:val="001F6E75"/>
    <w:rsid w:val="00222D83"/>
    <w:rsid w:val="00234675"/>
    <w:rsid w:val="00244022"/>
    <w:rsid w:val="00260E90"/>
    <w:rsid w:val="0026624A"/>
    <w:rsid w:val="00271B79"/>
    <w:rsid w:val="00274C2C"/>
    <w:rsid w:val="00276FFB"/>
    <w:rsid w:val="002916F9"/>
    <w:rsid w:val="002A3830"/>
    <w:rsid w:val="002B450F"/>
    <w:rsid w:val="002C219A"/>
    <w:rsid w:val="002C4EE8"/>
    <w:rsid w:val="002C676B"/>
    <w:rsid w:val="002F115F"/>
    <w:rsid w:val="00311B4F"/>
    <w:rsid w:val="003305E1"/>
    <w:rsid w:val="003369BD"/>
    <w:rsid w:val="00384AED"/>
    <w:rsid w:val="0039427C"/>
    <w:rsid w:val="003C1BD1"/>
    <w:rsid w:val="003C7D4D"/>
    <w:rsid w:val="003F0AF6"/>
    <w:rsid w:val="003F459D"/>
    <w:rsid w:val="00400781"/>
    <w:rsid w:val="00407192"/>
    <w:rsid w:val="0042115E"/>
    <w:rsid w:val="00424098"/>
    <w:rsid w:val="00424DC2"/>
    <w:rsid w:val="00425C59"/>
    <w:rsid w:val="00440E92"/>
    <w:rsid w:val="00475A87"/>
    <w:rsid w:val="00475CD4"/>
    <w:rsid w:val="00480F23"/>
    <w:rsid w:val="00492FE2"/>
    <w:rsid w:val="004B2F21"/>
    <w:rsid w:val="004B74FD"/>
    <w:rsid w:val="004B7A54"/>
    <w:rsid w:val="004D5B3F"/>
    <w:rsid w:val="004D5DFB"/>
    <w:rsid w:val="00517040"/>
    <w:rsid w:val="00521E97"/>
    <w:rsid w:val="00535F10"/>
    <w:rsid w:val="0054334C"/>
    <w:rsid w:val="00545C12"/>
    <w:rsid w:val="00550FD9"/>
    <w:rsid w:val="00574D03"/>
    <w:rsid w:val="00575D33"/>
    <w:rsid w:val="00594BF6"/>
    <w:rsid w:val="005A0E7F"/>
    <w:rsid w:val="005A2CAC"/>
    <w:rsid w:val="005C4E26"/>
    <w:rsid w:val="00615DA3"/>
    <w:rsid w:val="006223DA"/>
    <w:rsid w:val="00627534"/>
    <w:rsid w:val="00632FDD"/>
    <w:rsid w:val="0066697C"/>
    <w:rsid w:val="0068297E"/>
    <w:rsid w:val="00696652"/>
    <w:rsid w:val="006E3BB1"/>
    <w:rsid w:val="006E5B81"/>
    <w:rsid w:val="007170F7"/>
    <w:rsid w:val="00721819"/>
    <w:rsid w:val="0073111B"/>
    <w:rsid w:val="007350A5"/>
    <w:rsid w:val="007430C9"/>
    <w:rsid w:val="00782415"/>
    <w:rsid w:val="007B4558"/>
    <w:rsid w:val="007C1693"/>
    <w:rsid w:val="007C4AE6"/>
    <w:rsid w:val="007E1616"/>
    <w:rsid w:val="007E22BB"/>
    <w:rsid w:val="007E2CAC"/>
    <w:rsid w:val="007E6816"/>
    <w:rsid w:val="007F210F"/>
    <w:rsid w:val="007F4D1D"/>
    <w:rsid w:val="007F6918"/>
    <w:rsid w:val="007F6B6E"/>
    <w:rsid w:val="007F7F78"/>
    <w:rsid w:val="00800465"/>
    <w:rsid w:val="00803495"/>
    <w:rsid w:val="00813074"/>
    <w:rsid w:val="00820DD8"/>
    <w:rsid w:val="0083606A"/>
    <w:rsid w:val="00840C5A"/>
    <w:rsid w:val="0084537F"/>
    <w:rsid w:val="00847C25"/>
    <w:rsid w:val="0085644B"/>
    <w:rsid w:val="008734FE"/>
    <w:rsid w:val="008737F0"/>
    <w:rsid w:val="008767F9"/>
    <w:rsid w:val="00897FA5"/>
    <w:rsid w:val="008A2A74"/>
    <w:rsid w:val="008B38D0"/>
    <w:rsid w:val="008B6A20"/>
    <w:rsid w:val="008C3640"/>
    <w:rsid w:val="008C5995"/>
    <w:rsid w:val="008E3325"/>
    <w:rsid w:val="008F0607"/>
    <w:rsid w:val="008F6BDD"/>
    <w:rsid w:val="00914BA5"/>
    <w:rsid w:val="00932C7A"/>
    <w:rsid w:val="0093678E"/>
    <w:rsid w:val="0094100F"/>
    <w:rsid w:val="009663C6"/>
    <w:rsid w:val="00983437"/>
    <w:rsid w:val="00985ADC"/>
    <w:rsid w:val="009861C6"/>
    <w:rsid w:val="00991A2D"/>
    <w:rsid w:val="009948E1"/>
    <w:rsid w:val="009A3686"/>
    <w:rsid w:val="009A76C3"/>
    <w:rsid w:val="009B4FDF"/>
    <w:rsid w:val="009C362C"/>
    <w:rsid w:val="009C49F3"/>
    <w:rsid w:val="009D55BA"/>
    <w:rsid w:val="009D5D6C"/>
    <w:rsid w:val="009F2C8F"/>
    <w:rsid w:val="009F6F31"/>
    <w:rsid w:val="00A033BF"/>
    <w:rsid w:val="00A128F7"/>
    <w:rsid w:val="00A26887"/>
    <w:rsid w:val="00A27A2E"/>
    <w:rsid w:val="00A57FDC"/>
    <w:rsid w:val="00A6169C"/>
    <w:rsid w:val="00A62CB0"/>
    <w:rsid w:val="00A841A1"/>
    <w:rsid w:val="00A96610"/>
    <w:rsid w:val="00AA455F"/>
    <w:rsid w:val="00AB640C"/>
    <w:rsid w:val="00AD2F6C"/>
    <w:rsid w:val="00AD4B28"/>
    <w:rsid w:val="00AD63F9"/>
    <w:rsid w:val="00AE04B6"/>
    <w:rsid w:val="00AF1623"/>
    <w:rsid w:val="00B03672"/>
    <w:rsid w:val="00B105C8"/>
    <w:rsid w:val="00B1101E"/>
    <w:rsid w:val="00B52365"/>
    <w:rsid w:val="00B53058"/>
    <w:rsid w:val="00B55EA7"/>
    <w:rsid w:val="00B7744B"/>
    <w:rsid w:val="00B82D3C"/>
    <w:rsid w:val="00B8401E"/>
    <w:rsid w:val="00B94073"/>
    <w:rsid w:val="00B94BC7"/>
    <w:rsid w:val="00B9515B"/>
    <w:rsid w:val="00BA2791"/>
    <w:rsid w:val="00BB3A02"/>
    <w:rsid w:val="00BC5D70"/>
    <w:rsid w:val="00BC71D7"/>
    <w:rsid w:val="00BD15F1"/>
    <w:rsid w:val="00BD1C28"/>
    <w:rsid w:val="00BF0FC7"/>
    <w:rsid w:val="00C349F0"/>
    <w:rsid w:val="00C42BE4"/>
    <w:rsid w:val="00C51E60"/>
    <w:rsid w:val="00C55CD9"/>
    <w:rsid w:val="00C7423B"/>
    <w:rsid w:val="00C81A39"/>
    <w:rsid w:val="00CB250E"/>
    <w:rsid w:val="00CB6D87"/>
    <w:rsid w:val="00CB7C1B"/>
    <w:rsid w:val="00CC08A1"/>
    <w:rsid w:val="00CE0A90"/>
    <w:rsid w:val="00CE6D60"/>
    <w:rsid w:val="00CE7893"/>
    <w:rsid w:val="00CF0811"/>
    <w:rsid w:val="00D02032"/>
    <w:rsid w:val="00D0339B"/>
    <w:rsid w:val="00D158E9"/>
    <w:rsid w:val="00D260B3"/>
    <w:rsid w:val="00D62447"/>
    <w:rsid w:val="00D813FB"/>
    <w:rsid w:val="00D8520C"/>
    <w:rsid w:val="00D968BA"/>
    <w:rsid w:val="00DB2BA9"/>
    <w:rsid w:val="00DC1284"/>
    <w:rsid w:val="00DF2E37"/>
    <w:rsid w:val="00DF6CA9"/>
    <w:rsid w:val="00DF71BE"/>
    <w:rsid w:val="00E04E8B"/>
    <w:rsid w:val="00E31883"/>
    <w:rsid w:val="00E3770F"/>
    <w:rsid w:val="00E424B5"/>
    <w:rsid w:val="00E438A5"/>
    <w:rsid w:val="00E55C7B"/>
    <w:rsid w:val="00E57A7F"/>
    <w:rsid w:val="00E73036"/>
    <w:rsid w:val="00E763F2"/>
    <w:rsid w:val="00E80F9C"/>
    <w:rsid w:val="00E8357C"/>
    <w:rsid w:val="00E86AEC"/>
    <w:rsid w:val="00E871DC"/>
    <w:rsid w:val="00E942BD"/>
    <w:rsid w:val="00E97C4A"/>
    <w:rsid w:val="00EA7BEB"/>
    <w:rsid w:val="00EB784E"/>
    <w:rsid w:val="00F03436"/>
    <w:rsid w:val="00F03CAE"/>
    <w:rsid w:val="00F04989"/>
    <w:rsid w:val="00F149D0"/>
    <w:rsid w:val="00F478D7"/>
    <w:rsid w:val="00F508E2"/>
    <w:rsid w:val="00F51950"/>
    <w:rsid w:val="00F52A13"/>
    <w:rsid w:val="00F5795C"/>
    <w:rsid w:val="00F6008D"/>
    <w:rsid w:val="00F6518D"/>
    <w:rsid w:val="00F6540F"/>
    <w:rsid w:val="00F737DB"/>
    <w:rsid w:val="00F82D11"/>
    <w:rsid w:val="00F911BD"/>
    <w:rsid w:val="00F94EE3"/>
    <w:rsid w:val="00FA104B"/>
    <w:rsid w:val="00FA5B7F"/>
    <w:rsid w:val="00FB3A0D"/>
    <w:rsid w:val="00FC4514"/>
    <w:rsid w:val="00FF6FBF"/>
    <w:rsid w:val="03222BAC"/>
    <w:rsid w:val="03B3E482"/>
    <w:rsid w:val="0418DD50"/>
    <w:rsid w:val="044D03AD"/>
    <w:rsid w:val="0593B7D1"/>
    <w:rsid w:val="059729BD"/>
    <w:rsid w:val="05D5D71C"/>
    <w:rsid w:val="07B70FB8"/>
    <w:rsid w:val="0814925E"/>
    <w:rsid w:val="08B7105C"/>
    <w:rsid w:val="09084B93"/>
    <w:rsid w:val="0975BB19"/>
    <w:rsid w:val="09F3CAA4"/>
    <w:rsid w:val="0A188FE3"/>
    <w:rsid w:val="0A4D1739"/>
    <w:rsid w:val="0AE680D9"/>
    <w:rsid w:val="0AF357CD"/>
    <w:rsid w:val="0D16258E"/>
    <w:rsid w:val="0D196646"/>
    <w:rsid w:val="0D6B2FDD"/>
    <w:rsid w:val="0D6B6C7E"/>
    <w:rsid w:val="0DB1BB07"/>
    <w:rsid w:val="0EE47C43"/>
    <w:rsid w:val="0EEA8EE9"/>
    <w:rsid w:val="0F72F674"/>
    <w:rsid w:val="0FDE385D"/>
    <w:rsid w:val="0FE68AF0"/>
    <w:rsid w:val="1034ADE0"/>
    <w:rsid w:val="1076AF77"/>
    <w:rsid w:val="11CE8508"/>
    <w:rsid w:val="1206681A"/>
    <w:rsid w:val="127402C0"/>
    <w:rsid w:val="12755C7A"/>
    <w:rsid w:val="14EB8B71"/>
    <w:rsid w:val="15215CB2"/>
    <w:rsid w:val="15AED440"/>
    <w:rsid w:val="15B6B836"/>
    <w:rsid w:val="1648FC4E"/>
    <w:rsid w:val="167A25F6"/>
    <w:rsid w:val="177F61E6"/>
    <w:rsid w:val="17B1B4F8"/>
    <w:rsid w:val="19A96E68"/>
    <w:rsid w:val="1A1F6770"/>
    <w:rsid w:val="1A5FF050"/>
    <w:rsid w:val="1AE9B247"/>
    <w:rsid w:val="1B1AF81E"/>
    <w:rsid w:val="1D0F3F71"/>
    <w:rsid w:val="1E145596"/>
    <w:rsid w:val="1E22B58B"/>
    <w:rsid w:val="1E2D32C7"/>
    <w:rsid w:val="1E47CED5"/>
    <w:rsid w:val="1E70961F"/>
    <w:rsid w:val="1E9C53C5"/>
    <w:rsid w:val="1FBC5ADD"/>
    <w:rsid w:val="1FF59C03"/>
    <w:rsid w:val="204011AC"/>
    <w:rsid w:val="20570DFF"/>
    <w:rsid w:val="21DBE20D"/>
    <w:rsid w:val="22725FEE"/>
    <w:rsid w:val="22AF6C16"/>
    <w:rsid w:val="2377B26E"/>
    <w:rsid w:val="23F8F969"/>
    <w:rsid w:val="249E09C3"/>
    <w:rsid w:val="257E64EF"/>
    <w:rsid w:val="2705FA89"/>
    <w:rsid w:val="275799B7"/>
    <w:rsid w:val="2773FD83"/>
    <w:rsid w:val="282E9B90"/>
    <w:rsid w:val="28442EE2"/>
    <w:rsid w:val="28646823"/>
    <w:rsid w:val="2893D967"/>
    <w:rsid w:val="29CDCB95"/>
    <w:rsid w:val="2A93A63F"/>
    <w:rsid w:val="2B205B66"/>
    <w:rsid w:val="2D0CF6C9"/>
    <w:rsid w:val="2D21923C"/>
    <w:rsid w:val="2D340AC0"/>
    <w:rsid w:val="2D39CDDC"/>
    <w:rsid w:val="2D4ACDA0"/>
    <w:rsid w:val="2D89CF07"/>
    <w:rsid w:val="2F09FA48"/>
    <w:rsid w:val="2F336331"/>
    <w:rsid w:val="2F484BEA"/>
    <w:rsid w:val="30C789B3"/>
    <w:rsid w:val="3128E286"/>
    <w:rsid w:val="31BACDDB"/>
    <w:rsid w:val="31F205D7"/>
    <w:rsid w:val="3210EFB0"/>
    <w:rsid w:val="321C401E"/>
    <w:rsid w:val="326BF7BF"/>
    <w:rsid w:val="32913E2D"/>
    <w:rsid w:val="337830AD"/>
    <w:rsid w:val="337EBC2B"/>
    <w:rsid w:val="33BAE4A6"/>
    <w:rsid w:val="34613E8C"/>
    <w:rsid w:val="350B0B2F"/>
    <w:rsid w:val="35730E2F"/>
    <w:rsid w:val="36054E3A"/>
    <w:rsid w:val="371C9410"/>
    <w:rsid w:val="376171C3"/>
    <w:rsid w:val="37F3AAEB"/>
    <w:rsid w:val="39284863"/>
    <w:rsid w:val="39EC93E2"/>
    <w:rsid w:val="3A223C9F"/>
    <w:rsid w:val="3AA08545"/>
    <w:rsid w:val="3C395260"/>
    <w:rsid w:val="3C560A8C"/>
    <w:rsid w:val="3F130009"/>
    <w:rsid w:val="3FA22106"/>
    <w:rsid w:val="3FAB2375"/>
    <w:rsid w:val="412DCB79"/>
    <w:rsid w:val="413D1E73"/>
    <w:rsid w:val="41F07C9B"/>
    <w:rsid w:val="41FE5B3C"/>
    <w:rsid w:val="421370C2"/>
    <w:rsid w:val="42E2C437"/>
    <w:rsid w:val="42F9A7F3"/>
    <w:rsid w:val="446B0BDA"/>
    <w:rsid w:val="44774F76"/>
    <w:rsid w:val="44D214C3"/>
    <w:rsid w:val="456C1D25"/>
    <w:rsid w:val="45A1F5AF"/>
    <w:rsid w:val="45BD075B"/>
    <w:rsid w:val="46BA9F1B"/>
    <w:rsid w:val="47B6355A"/>
    <w:rsid w:val="489257DB"/>
    <w:rsid w:val="49F6B323"/>
    <w:rsid w:val="4ACD9D00"/>
    <w:rsid w:val="4C707E20"/>
    <w:rsid w:val="4D7FCEF6"/>
    <w:rsid w:val="4E29CF87"/>
    <w:rsid w:val="4E375C6E"/>
    <w:rsid w:val="4E502A1B"/>
    <w:rsid w:val="4F54C8E2"/>
    <w:rsid w:val="4FB7A7AD"/>
    <w:rsid w:val="50F6F3FC"/>
    <w:rsid w:val="5122D2B0"/>
    <w:rsid w:val="523E4DE4"/>
    <w:rsid w:val="529678EB"/>
    <w:rsid w:val="52C96ABA"/>
    <w:rsid w:val="536AB521"/>
    <w:rsid w:val="539F68A7"/>
    <w:rsid w:val="543EFC2F"/>
    <w:rsid w:val="544F5CCC"/>
    <w:rsid w:val="547B9005"/>
    <w:rsid w:val="5513EBDA"/>
    <w:rsid w:val="5646680D"/>
    <w:rsid w:val="570CFAAD"/>
    <w:rsid w:val="57D21AA0"/>
    <w:rsid w:val="5866D14F"/>
    <w:rsid w:val="58827E24"/>
    <w:rsid w:val="59359844"/>
    <w:rsid w:val="5936400D"/>
    <w:rsid w:val="5AFAEF57"/>
    <w:rsid w:val="5B866A85"/>
    <w:rsid w:val="5B952BD9"/>
    <w:rsid w:val="5BD5BBC3"/>
    <w:rsid w:val="5C5FA145"/>
    <w:rsid w:val="5E2A5FD1"/>
    <w:rsid w:val="5E495A96"/>
    <w:rsid w:val="5F6BADA7"/>
    <w:rsid w:val="5F9838AE"/>
    <w:rsid w:val="5FA24191"/>
    <w:rsid w:val="613807F0"/>
    <w:rsid w:val="61934319"/>
    <w:rsid w:val="61D02672"/>
    <w:rsid w:val="6248EEBE"/>
    <w:rsid w:val="62C76341"/>
    <w:rsid w:val="63F09EF3"/>
    <w:rsid w:val="64994C9F"/>
    <w:rsid w:val="6558EAEF"/>
    <w:rsid w:val="65923A6A"/>
    <w:rsid w:val="65B39CEE"/>
    <w:rsid w:val="662CFDA4"/>
    <w:rsid w:val="66F5F48D"/>
    <w:rsid w:val="6702398A"/>
    <w:rsid w:val="676C107A"/>
    <w:rsid w:val="688504AE"/>
    <w:rsid w:val="68B82134"/>
    <w:rsid w:val="69603473"/>
    <w:rsid w:val="69C14B05"/>
    <w:rsid w:val="6A92B90E"/>
    <w:rsid w:val="6AC7BB7C"/>
    <w:rsid w:val="6AF328A0"/>
    <w:rsid w:val="6B1E8F52"/>
    <w:rsid w:val="6B7A50BE"/>
    <w:rsid w:val="6BD865EB"/>
    <w:rsid w:val="6C0BC680"/>
    <w:rsid w:val="6D55EE7E"/>
    <w:rsid w:val="6E4655C6"/>
    <w:rsid w:val="6EE4E9D5"/>
    <w:rsid w:val="6EE676E6"/>
    <w:rsid w:val="6F348950"/>
    <w:rsid w:val="6F4ABC55"/>
    <w:rsid w:val="6F6CDF91"/>
    <w:rsid w:val="6FFEF434"/>
    <w:rsid w:val="71698A28"/>
    <w:rsid w:val="71839AF4"/>
    <w:rsid w:val="72150FA7"/>
    <w:rsid w:val="7302B9E7"/>
    <w:rsid w:val="73D37152"/>
    <w:rsid w:val="73E7F32E"/>
    <w:rsid w:val="7552B097"/>
    <w:rsid w:val="75850BEC"/>
    <w:rsid w:val="75BED8DF"/>
    <w:rsid w:val="7645AB63"/>
    <w:rsid w:val="784BD6D0"/>
    <w:rsid w:val="7877AEDE"/>
    <w:rsid w:val="78A8D81A"/>
    <w:rsid w:val="793F0DCD"/>
    <w:rsid w:val="79CD3550"/>
    <w:rsid w:val="7A8ACDDB"/>
    <w:rsid w:val="7AA2E106"/>
    <w:rsid w:val="7C0ABA2B"/>
    <w:rsid w:val="7C6A44D5"/>
    <w:rsid w:val="7CBBE40F"/>
    <w:rsid w:val="7CE456A1"/>
    <w:rsid w:val="7D6048B6"/>
    <w:rsid w:val="7DA6F02E"/>
    <w:rsid w:val="7E3E2B9F"/>
    <w:rsid w:val="7E684C3A"/>
    <w:rsid w:val="7EBD7244"/>
    <w:rsid w:val="7F27D1CA"/>
    <w:rsid w:val="7F3CF22B"/>
    <w:rsid w:val="7FF2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0BA9"/>
  <w15:chartTrackingRefBased/>
  <w15:docId w15:val="{7E68A2A2-59D3-4B95-8E55-30C9D029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8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71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1D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55B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B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derwijsbeurs.nl" TargetMode="External"/><Relationship Id="rId13" Type="http://schemas.openxmlformats.org/officeDocument/2006/relationships/hyperlink" Target="http://www.mboamersfoort.nl" TargetMode="External"/><Relationship Id="rId18" Type="http://schemas.openxmlformats.org/officeDocument/2006/relationships/hyperlink" Target="http://www.studiekeuzebeurs.nl" TargetMode="External"/><Relationship Id="rId26" Type="http://schemas.openxmlformats.org/officeDocument/2006/relationships/hyperlink" Target="https://www.nhlstenden.com/evenementen/open-dagen" TargetMode="External"/><Relationship Id="rId39" Type="http://schemas.openxmlformats.org/officeDocument/2006/relationships/hyperlink" Target="https://kombijde.politie.nl/politieacademi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aa.nl/open-dagen/" TargetMode="External"/><Relationship Id="rId34" Type="http://schemas.openxmlformats.org/officeDocument/2006/relationships/hyperlink" Target="https://www.hvhl.nl/studiekeuze/Open+dag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eltion.nl" TargetMode="External"/><Relationship Id="rId17" Type="http://schemas.openxmlformats.org/officeDocument/2006/relationships/hyperlink" Target="http://www.onderwijsbeurs.nl" TargetMode="External"/><Relationship Id="rId25" Type="http://schemas.openxmlformats.org/officeDocument/2006/relationships/hyperlink" Target="https://www.saxion.nl/studeren-bij/opleiding-kiezen/open-dagen" TargetMode="External"/><Relationship Id="rId33" Type="http://schemas.openxmlformats.org/officeDocument/2006/relationships/hyperlink" Target="https://www.aereshogeschool.nl/voltijd/voorlichting/open-dagen" TargetMode="External"/><Relationship Id="rId38" Type="http://schemas.openxmlformats.org/officeDocument/2006/relationships/hyperlink" Target="https://werkenbijdefensie.nl/ontmoet-defens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bap.nl" TargetMode="External"/><Relationship Id="rId20" Type="http://schemas.openxmlformats.org/officeDocument/2006/relationships/hyperlink" Target="https://www.windesheim.nl/jongeren/open-dag" TargetMode="External"/><Relationship Id="rId29" Type="http://schemas.openxmlformats.org/officeDocument/2006/relationships/hyperlink" Target="https://www.inholland.nl/opendag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ndstede.nl" TargetMode="External"/><Relationship Id="rId24" Type="http://schemas.openxmlformats.org/officeDocument/2006/relationships/hyperlink" Target="https://www.hu.nl/open-dag" TargetMode="External"/><Relationship Id="rId32" Type="http://schemas.openxmlformats.org/officeDocument/2006/relationships/hyperlink" Target="https://www.hku.nl/studeren-aan-hku/voorlichting-en-aanmelden/open-dag" TargetMode="External"/><Relationship Id="rId37" Type="http://schemas.openxmlformats.org/officeDocument/2006/relationships/hyperlink" Target="https://www.buas.nl/studeren-bij/kom-kennismaken/open-dagen-en-avonden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ventus.nl" TargetMode="External"/><Relationship Id="rId23" Type="http://schemas.openxmlformats.org/officeDocument/2006/relationships/hyperlink" Target="https://www.kpz.nl/open-dagen/" TargetMode="External"/><Relationship Id="rId28" Type="http://schemas.openxmlformats.org/officeDocument/2006/relationships/hyperlink" Target="https://www.hva.nl/studeren/studiekeuze/open-dagen" TargetMode="External"/><Relationship Id="rId36" Type="http://schemas.openxmlformats.org/officeDocument/2006/relationships/hyperlink" Target="https://hotelschool.nl/en/education/open-days-meet-us-abroad" TargetMode="External"/><Relationship Id="rId10" Type="http://schemas.openxmlformats.org/officeDocument/2006/relationships/hyperlink" Target="http://www.buitenlandbeurs.nl" TargetMode="External"/><Relationship Id="rId19" Type="http://schemas.openxmlformats.org/officeDocument/2006/relationships/hyperlink" Target="http://www.buitenlandbeurs.nl" TargetMode="External"/><Relationship Id="rId31" Type="http://schemas.openxmlformats.org/officeDocument/2006/relationships/hyperlink" Target="https://www.artez.nl/agenda?event_type_nl%5B0%5D=open_da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udiekeuzebeurs.nl" TargetMode="External"/><Relationship Id="rId14" Type="http://schemas.openxmlformats.org/officeDocument/2006/relationships/hyperlink" Target="http://www.rocmn.nl" TargetMode="External"/><Relationship Id="rId22" Type="http://schemas.openxmlformats.org/officeDocument/2006/relationships/hyperlink" Target="https://www.che.nl/open-dagen-voltijd" TargetMode="External"/><Relationship Id="rId27" Type="http://schemas.openxmlformats.org/officeDocument/2006/relationships/hyperlink" Target="https://www.hanze.nl/nld/studiekeuze/ik-twijfel/open-dagen-en-voorlichtingen" TargetMode="External"/><Relationship Id="rId30" Type="http://schemas.openxmlformats.org/officeDocument/2006/relationships/hyperlink" Target="https://www.han.nl/evenementen/open-dag/" TargetMode="External"/><Relationship Id="rId35" Type="http://schemas.openxmlformats.org/officeDocument/2006/relationships/hyperlink" Target="https://www.hotelschoolmaastricht.nl/bachelor-hotelmanagement/opendag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3d1da-055d-43dd-b0ef-17f298aae615">
      <Terms xmlns="http://schemas.microsoft.com/office/infopath/2007/PartnerControls"/>
    </lcf76f155ced4ddcb4097134ff3c332f>
    <TaxCatchAll xmlns="af0c6135-1291-49dd-a8cf-4419406d033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38E1186740040BFD4680CD0E63100" ma:contentTypeVersion="17" ma:contentTypeDescription="Een nieuw document maken." ma:contentTypeScope="" ma:versionID="c2de32e873a0560eff1c8e6f635afae5">
  <xsd:schema xmlns:xsd="http://www.w3.org/2001/XMLSchema" xmlns:xs="http://www.w3.org/2001/XMLSchema" xmlns:p="http://schemas.microsoft.com/office/2006/metadata/properties" xmlns:ns2="7353d1da-055d-43dd-b0ef-17f298aae615" xmlns:ns3="af0c6135-1291-49dd-a8cf-4419406d0335" targetNamespace="http://schemas.microsoft.com/office/2006/metadata/properties" ma:root="true" ma:fieldsID="c516979a25c082e2f0cf28398c7c6e76" ns2:_="" ns3:_="">
    <xsd:import namespace="7353d1da-055d-43dd-b0ef-17f298aae615"/>
    <xsd:import namespace="af0c6135-1291-49dd-a8cf-4419406d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3d1da-055d-43dd-b0ef-17f298aae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24f020-7b53-4ea0-97a0-52b04a47c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c6135-1291-49dd-a8cf-4419406d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9e4edc-6d5f-4a5e-82d9-6f8503df0251}" ma:internalName="TaxCatchAll" ma:showField="CatchAllData" ma:web="af0c6135-1291-49dd-a8cf-4419406d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92FB-F290-4953-8F12-50716F8B58BF}">
  <ds:schemaRefs>
    <ds:schemaRef ds:uri="http://schemas.microsoft.com/office/2006/metadata/properties"/>
    <ds:schemaRef ds:uri="http://schemas.microsoft.com/office/infopath/2007/PartnerControls"/>
    <ds:schemaRef ds:uri="7353d1da-055d-43dd-b0ef-17f298aae615"/>
    <ds:schemaRef ds:uri="af0c6135-1291-49dd-a8cf-4419406d0335"/>
  </ds:schemaRefs>
</ds:datastoreItem>
</file>

<file path=customXml/itemProps2.xml><?xml version="1.0" encoding="utf-8"?>
<ds:datastoreItem xmlns:ds="http://schemas.openxmlformats.org/officeDocument/2006/customXml" ds:itemID="{9EFCC817-1F5D-498C-852E-F6CE8787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3d1da-055d-43dd-b0ef-17f298aae615"/>
    <ds:schemaRef ds:uri="af0c6135-1291-49dd-a8cf-4419406d0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CD680-BDCD-4FE0-92D1-CF356C184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5516</Characters>
  <Application>Microsoft Office Word</Application>
  <DocSecurity>0</DocSecurity>
  <Lines>45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Michaele Eijsink</dc:creator>
  <cp:keywords/>
  <dc:description/>
  <cp:lastModifiedBy>Clara Baardman-Ferron</cp:lastModifiedBy>
  <cp:revision>2</cp:revision>
  <cp:lastPrinted>2023-09-06T22:21:00Z</cp:lastPrinted>
  <dcterms:created xsi:type="dcterms:W3CDTF">2025-10-10T06:32:00Z</dcterms:created>
  <dcterms:modified xsi:type="dcterms:W3CDTF">2025-10-10T06:32:00Z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0x0101002DB38E1186740040BFD4680CD0E63100</vt:lpwstr>
  </property>
</Properties>
</file>